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C5" w:rsidRPr="009F24C5" w:rsidRDefault="006543CF" w:rsidP="009E1847">
      <w:pPr>
        <w:jc w:val="center"/>
        <w:rPr>
          <w:rFonts w:ascii="黑体" w:eastAsia="黑体" w:hAnsi="黑体"/>
          <w:sz w:val="36"/>
          <w:szCs w:val="36"/>
        </w:rPr>
      </w:pPr>
      <w:r w:rsidRPr="009F24C5">
        <w:rPr>
          <w:rFonts w:ascii="黑体" w:eastAsia="黑体" w:hAnsi="黑体" w:hint="eastAsia"/>
          <w:sz w:val="36"/>
          <w:szCs w:val="36"/>
        </w:rPr>
        <w:t>例会制度</w:t>
      </w:r>
    </w:p>
    <w:p w:rsidR="009F24C5" w:rsidRPr="006543CF" w:rsidRDefault="009F24C5" w:rsidP="009F24C5">
      <w:pPr>
        <w:jc w:val="center"/>
        <w:rPr>
          <w:rFonts w:ascii="黑体" w:eastAsia="黑体" w:hAnsi="黑体"/>
          <w:sz w:val="32"/>
          <w:szCs w:val="32"/>
        </w:rPr>
      </w:pPr>
    </w:p>
    <w:p w:rsidR="00862B4F" w:rsidRDefault="006543CF" w:rsidP="006543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543CF">
        <w:rPr>
          <w:rFonts w:ascii="仿宋" w:eastAsia="仿宋" w:hAnsi="仿宋" w:hint="eastAsia"/>
          <w:sz w:val="32"/>
          <w:szCs w:val="32"/>
        </w:rPr>
        <w:t xml:space="preserve"> 1、</w:t>
      </w:r>
      <w:r w:rsidR="007A2B90">
        <w:rPr>
          <w:rFonts w:ascii="仿宋" w:eastAsia="仿宋" w:hAnsi="仿宋" w:hint="eastAsia"/>
          <w:sz w:val="32"/>
          <w:szCs w:val="32"/>
        </w:rPr>
        <w:t>团委</w:t>
      </w:r>
      <w:r w:rsidR="00982868">
        <w:rPr>
          <w:rFonts w:ascii="仿宋" w:eastAsia="仿宋" w:hAnsi="仿宋" w:hint="eastAsia"/>
          <w:sz w:val="32"/>
          <w:szCs w:val="32"/>
        </w:rPr>
        <w:t>教师</w:t>
      </w:r>
      <w:r w:rsidR="007A2B90">
        <w:rPr>
          <w:rFonts w:ascii="仿宋" w:eastAsia="仿宋" w:hAnsi="仿宋" w:hint="eastAsia"/>
          <w:sz w:val="32"/>
          <w:szCs w:val="32"/>
        </w:rPr>
        <w:t>、</w:t>
      </w:r>
      <w:r w:rsidRPr="006543CF">
        <w:rPr>
          <w:rFonts w:ascii="仿宋" w:eastAsia="仿宋" w:hAnsi="仿宋" w:hint="eastAsia"/>
          <w:sz w:val="32"/>
          <w:szCs w:val="32"/>
        </w:rPr>
        <w:t>团委直属部门负责人、校级学生组织负责人</w:t>
      </w:r>
      <w:r w:rsidR="007A2B90">
        <w:rPr>
          <w:rFonts w:ascii="仿宋" w:eastAsia="仿宋" w:hAnsi="仿宋" w:hint="eastAsia"/>
          <w:sz w:val="32"/>
          <w:szCs w:val="32"/>
        </w:rPr>
        <w:t>须</w:t>
      </w:r>
      <w:r w:rsidR="008A7DB1">
        <w:rPr>
          <w:rFonts w:ascii="仿宋" w:eastAsia="仿宋" w:hAnsi="仿宋" w:hint="eastAsia"/>
          <w:sz w:val="32"/>
          <w:szCs w:val="32"/>
        </w:rPr>
        <w:t>于</w:t>
      </w:r>
      <w:r w:rsidRPr="006543CF">
        <w:rPr>
          <w:rFonts w:ascii="仿宋" w:eastAsia="仿宋" w:hAnsi="仿宋" w:hint="eastAsia"/>
          <w:sz w:val="32"/>
          <w:szCs w:val="32"/>
        </w:rPr>
        <w:t>每月</w:t>
      </w:r>
      <w:r w:rsidR="00E62B0A">
        <w:rPr>
          <w:rFonts w:ascii="仿宋" w:eastAsia="仿宋" w:hAnsi="仿宋" w:hint="eastAsia"/>
          <w:sz w:val="32"/>
          <w:szCs w:val="32"/>
        </w:rPr>
        <w:t>月初</w:t>
      </w:r>
      <w:r>
        <w:rPr>
          <w:rFonts w:ascii="仿宋" w:eastAsia="仿宋" w:hAnsi="仿宋" w:hint="eastAsia"/>
          <w:sz w:val="32"/>
          <w:szCs w:val="32"/>
        </w:rPr>
        <w:t>集中开会，总结上月工作、布置当月工作。会议由团委秘书处牵头通知</w:t>
      </w:r>
      <w:r w:rsidR="00BB3BE2">
        <w:rPr>
          <w:rFonts w:ascii="仿宋" w:eastAsia="仿宋" w:hAnsi="仿宋" w:hint="eastAsia"/>
          <w:sz w:val="32"/>
          <w:szCs w:val="32"/>
        </w:rPr>
        <w:t>，做好会议记录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543CF" w:rsidRDefault="006543CF" w:rsidP="006543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2、团委直属部门</w:t>
      </w:r>
      <w:r w:rsidR="008A7DB1">
        <w:rPr>
          <w:rFonts w:ascii="仿宋" w:eastAsia="仿宋" w:hAnsi="仿宋" w:hint="eastAsia"/>
          <w:sz w:val="32"/>
          <w:szCs w:val="32"/>
        </w:rPr>
        <w:t>负责人</w:t>
      </w:r>
      <w:r>
        <w:rPr>
          <w:rFonts w:ascii="仿宋" w:eastAsia="仿宋" w:hAnsi="仿宋" w:hint="eastAsia"/>
          <w:sz w:val="32"/>
          <w:szCs w:val="32"/>
        </w:rPr>
        <w:t>、校级学生组织</w:t>
      </w:r>
      <w:r w:rsidR="008A7DB1">
        <w:rPr>
          <w:rFonts w:ascii="仿宋" w:eastAsia="仿宋" w:hAnsi="仿宋" w:hint="eastAsia"/>
          <w:sz w:val="32"/>
          <w:szCs w:val="32"/>
        </w:rPr>
        <w:t>部长以上（含部长）人员</w:t>
      </w:r>
      <w:r>
        <w:rPr>
          <w:rFonts w:ascii="仿宋" w:eastAsia="仿宋" w:hAnsi="仿宋" w:hint="eastAsia"/>
          <w:sz w:val="32"/>
          <w:szCs w:val="32"/>
        </w:rPr>
        <w:t>须按周召开例会，例会召开前须请示指导</w:t>
      </w:r>
      <w:r w:rsidR="00982868"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 w:hint="eastAsia"/>
          <w:sz w:val="32"/>
          <w:szCs w:val="32"/>
        </w:rPr>
        <w:t>是否有需要布置的内容，并于例会结束后须向指导</w:t>
      </w:r>
      <w:r w:rsidR="00982868"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 w:hint="eastAsia"/>
          <w:sz w:val="32"/>
          <w:szCs w:val="32"/>
        </w:rPr>
        <w:t>汇报例会主要内容。</w:t>
      </w:r>
      <w:r w:rsidR="0095764E">
        <w:rPr>
          <w:rFonts w:ascii="仿宋" w:eastAsia="仿宋" w:hAnsi="仿宋" w:hint="eastAsia"/>
          <w:sz w:val="32"/>
          <w:szCs w:val="32"/>
        </w:rPr>
        <w:t>会议由各</w:t>
      </w:r>
      <w:r w:rsidR="008A7DB1">
        <w:rPr>
          <w:rFonts w:ascii="仿宋" w:eastAsia="仿宋" w:hAnsi="仿宋" w:hint="eastAsia"/>
          <w:sz w:val="32"/>
          <w:szCs w:val="32"/>
        </w:rPr>
        <w:t>直属</w:t>
      </w:r>
      <w:r w:rsidR="0095764E">
        <w:rPr>
          <w:rFonts w:ascii="仿宋" w:eastAsia="仿宋" w:hAnsi="仿宋" w:hint="eastAsia"/>
          <w:sz w:val="32"/>
          <w:szCs w:val="32"/>
        </w:rPr>
        <w:t>部门、</w:t>
      </w:r>
      <w:r w:rsidR="008A7DB1">
        <w:rPr>
          <w:rFonts w:ascii="仿宋" w:eastAsia="仿宋" w:hAnsi="仿宋" w:hint="eastAsia"/>
          <w:sz w:val="32"/>
          <w:szCs w:val="32"/>
        </w:rPr>
        <w:t>校级学生</w:t>
      </w:r>
      <w:r w:rsidR="0095764E">
        <w:rPr>
          <w:rFonts w:ascii="仿宋" w:eastAsia="仿宋" w:hAnsi="仿宋" w:hint="eastAsia"/>
          <w:sz w:val="32"/>
          <w:szCs w:val="32"/>
        </w:rPr>
        <w:t>组织秘书处或办公室牵头通知</w:t>
      </w:r>
      <w:r w:rsidR="009F24C5">
        <w:rPr>
          <w:rFonts w:ascii="仿宋" w:eastAsia="仿宋" w:hAnsi="仿宋" w:hint="eastAsia"/>
          <w:sz w:val="32"/>
          <w:szCs w:val="32"/>
        </w:rPr>
        <w:t>，做好会议记录</w:t>
      </w:r>
      <w:r w:rsidR="0095764E">
        <w:rPr>
          <w:rFonts w:ascii="仿宋" w:eastAsia="仿宋" w:hAnsi="仿宋" w:hint="eastAsia"/>
          <w:sz w:val="32"/>
          <w:szCs w:val="32"/>
        </w:rPr>
        <w:t>。</w:t>
      </w:r>
    </w:p>
    <w:p w:rsidR="0095764E" w:rsidRDefault="0095764E" w:rsidP="006543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3、团委</w:t>
      </w:r>
      <w:r w:rsidR="007A2B90">
        <w:rPr>
          <w:rFonts w:ascii="仿宋" w:eastAsia="仿宋" w:hAnsi="仿宋" w:hint="eastAsia"/>
          <w:sz w:val="32"/>
          <w:szCs w:val="32"/>
        </w:rPr>
        <w:t>直属部门、校级学生组织各具体部门部长须召集干事按周召开例会。例会召开前须请示分管学生负责人是否有需要布置的内容。会议由各部门指定人员牵头通知</w:t>
      </w:r>
      <w:r w:rsidR="009F24C5">
        <w:rPr>
          <w:rFonts w:ascii="仿宋" w:eastAsia="仿宋" w:hAnsi="仿宋" w:hint="eastAsia"/>
          <w:sz w:val="32"/>
          <w:szCs w:val="32"/>
        </w:rPr>
        <w:t>，做好会议记录</w:t>
      </w:r>
      <w:r w:rsidR="007A2B90">
        <w:rPr>
          <w:rFonts w:ascii="仿宋" w:eastAsia="仿宋" w:hAnsi="仿宋" w:hint="eastAsia"/>
          <w:sz w:val="32"/>
          <w:szCs w:val="32"/>
        </w:rPr>
        <w:t>。</w:t>
      </w:r>
    </w:p>
    <w:p w:rsidR="009F24C5" w:rsidRDefault="003B25EA" w:rsidP="006543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4、团委直属部门、校级学生组织例会须于每学期</w:t>
      </w:r>
      <w:proofErr w:type="gramStart"/>
      <w:r>
        <w:rPr>
          <w:rFonts w:ascii="仿宋" w:eastAsia="仿宋" w:hAnsi="仿宋" w:hint="eastAsia"/>
          <w:sz w:val="32"/>
          <w:szCs w:val="32"/>
        </w:rPr>
        <w:t>初统一</w:t>
      </w:r>
      <w:proofErr w:type="gramEnd"/>
      <w:r>
        <w:rPr>
          <w:rFonts w:ascii="仿宋" w:eastAsia="仿宋" w:hAnsi="仿宋" w:hint="eastAsia"/>
          <w:sz w:val="32"/>
          <w:szCs w:val="32"/>
        </w:rPr>
        <w:t>上报常规例会时间，以便校团委会议室的统筹安排。</w:t>
      </w:r>
    </w:p>
    <w:p w:rsidR="009F24C5" w:rsidRDefault="009F24C5" w:rsidP="006543C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F24C5" w:rsidRPr="003B25EA" w:rsidRDefault="009F24C5" w:rsidP="006543C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F24C5" w:rsidRDefault="009F24C5" w:rsidP="006543C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F24C5" w:rsidRDefault="009F24C5" w:rsidP="006543C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F24C5" w:rsidRDefault="009F24C5" w:rsidP="006543C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F51A8" w:rsidRPr="0095764E" w:rsidRDefault="002F51A8" w:rsidP="002F51A8">
      <w:pPr>
        <w:rPr>
          <w:rFonts w:ascii="仿宋" w:eastAsia="仿宋" w:hAnsi="仿宋"/>
          <w:sz w:val="32"/>
          <w:szCs w:val="32"/>
        </w:rPr>
      </w:pPr>
    </w:p>
    <w:p w:rsidR="00862B4F" w:rsidRPr="009F24C5" w:rsidRDefault="00862B4F" w:rsidP="00685E17">
      <w:pPr>
        <w:jc w:val="center"/>
        <w:rPr>
          <w:rFonts w:ascii="黑体" w:eastAsia="黑体" w:hAnsi="黑体"/>
          <w:sz w:val="36"/>
          <w:szCs w:val="36"/>
        </w:rPr>
      </w:pPr>
      <w:r w:rsidRPr="009F24C5">
        <w:rPr>
          <w:rFonts w:ascii="黑体" w:eastAsia="黑体" w:hAnsi="黑体" w:hint="eastAsia"/>
          <w:sz w:val="36"/>
          <w:szCs w:val="36"/>
        </w:rPr>
        <w:lastRenderedPageBreak/>
        <w:t>资料存档制度</w:t>
      </w:r>
    </w:p>
    <w:p w:rsidR="009F24C5" w:rsidRDefault="009F24C5" w:rsidP="00685E17">
      <w:pPr>
        <w:jc w:val="center"/>
        <w:rPr>
          <w:rFonts w:ascii="黑体" w:eastAsia="黑体" w:hAnsi="黑体"/>
          <w:sz w:val="32"/>
          <w:szCs w:val="32"/>
        </w:rPr>
      </w:pPr>
    </w:p>
    <w:p w:rsidR="00A2727B" w:rsidRPr="00A2727B" w:rsidRDefault="00A2727B" w:rsidP="00A2727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2727B">
        <w:rPr>
          <w:rFonts w:ascii="仿宋" w:eastAsia="仿宋" w:hAnsi="仿宋" w:hint="eastAsia"/>
          <w:sz w:val="32"/>
          <w:szCs w:val="32"/>
        </w:rPr>
        <w:t>校团委将对团委直属部门、各校级学生组织活动资料进行规范化存档，要求以月为单位整理、归档各部门、组织当月活动资料。</w:t>
      </w:r>
      <w:r>
        <w:rPr>
          <w:rFonts w:ascii="仿宋" w:eastAsia="仿宋" w:hAnsi="仿宋" w:hint="eastAsia"/>
          <w:sz w:val="32"/>
          <w:szCs w:val="32"/>
        </w:rPr>
        <w:t>具体要求说明如下：</w:t>
      </w:r>
    </w:p>
    <w:p w:rsidR="00862B4F" w:rsidRPr="00C05489" w:rsidRDefault="00862B4F" w:rsidP="00862B4F">
      <w:pPr>
        <w:rPr>
          <w:rFonts w:ascii="黑体" w:eastAsia="黑体" w:hAnsi="黑体"/>
          <w:sz w:val="32"/>
          <w:szCs w:val="32"/>
        </w:rPr>
      </w:pPr>
      <w:r w:rsidRPr="00C05489">
        <w:rPr>
          <w:rFonts w:ascii="黑体" w:eastAsia="黑体" w:hAnsi="黑体" w:hint="eastAsia"/>
          <w:sz w:val="32"/>
          <w:szCs w:val="32"/>
        </w:rPr>
        <w:t>一、存档内容</w:t>
      </w:r>
    </w:p>
    <w:p w:rsidR="009D4F6C" w:rsidRPr="00116373" w:rsidRDefault="009D4F6C" w:rsidP="00862B4F">
      <w:pPr>
        <w:rPr>
          <w:rFonts w:ascii="仿宋" w:eastAsia="仿宋" w:hAnsi="仿宋"/>
          <w:b/>
          <w:sz w:val="32"/>
          <w:szCs w:val="32"/>
        </w:rPr>
      </w:pPr>
      <w:r w:rsidRPr="00116373">
        <w:rPr>
          <w:rFonts w:ascii="仿宋" w:eastAsia="仿宋" w:hAnsi="仿宋" w:hint="eastAsia"/>
          <w:b/>
          <w:sz w:val="32"/>
          <w:szCs w:val="32"/>
        </w:rPr>
        <w:t>（一）文字</w:t>
      </w:r>
    </w:p>
    <w:p w:rsidR="0096779A" w:rsidRDefault="009D4F6C" w:rsidP="00823B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1、文字内容</w:t>
      </w:r>
    </w:p>
    <w:p w:rsidR="00862B4F" w:rsidRDefault="00116373" w:rsidP="0096779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至少包括</w:t>
      </w:r>
      <w:r w:rsidR="00862B4F">
        <w:rPr>
          <w:rFonts w:ascii="仿宋" w:eastAsia="仿宋" w:hAnsi="仿宋" w:hint="eastAsia"/>
          <w:sz w:val="32"/>
          <w:szCs w:val="32"/>
        </w:rPr>
        <w:t>活动策划、活动总结、活动人员名单（常规活动包括工作人员名单、</w:t>
      </w:r>
      <w:r>
        <w:rPr>
          <w:rFonts w:ascii="仿宋" w:eastAsia="仿宋" w:hAnsi="仿宋" w:hint="eastAsia"/>
          <w:sz w:val="32"/>
          <w:szCs w:val="32"/>
        </w:rPr>
        <w:t>到场领导嘉宾名单，赛事性活动须增加参赛人员名单和获奖人员名单）；会议性活动</w:t>
      </w:r>
      <w:proofErr w:type="gramStart"/>
      <w:r>
        <w:rPr>
          <w:rFonts w:ascii="仿宋" w:eastAsia="仿宋" w:hAnsi="仿宋" w:hint="eastAsia"/>
          <w:sz w:val="32"/>
          <w:szCs w:val="32"/>
        </w:rPr>
        <w:t>须包括</w:t>
      </w:r>
      <w:proofErr w:type="gramEnd"/>
      <w:r>
        <w:rPr>
          <w:rFonts w:ascii="仿宋" w:eastAsia="仿宋" w:hAnsi="仿宋" w:hint="eastAsia"/>
          <w:sz w:val="32"/>
          <w:szCs w:val="32"/>
        </w:rPr>
        <w:t>会议议程</w:t>
      </w:r>
      <w:r w:rsidR="003B25EA">
        <w:rPr>
          <w:rFonts w:ascii="仿宋" w:eastAsia="仿宋" w:hAnsi="仿宋" w:hint="eastAsia"/>
          <w:sz w:val="32"/>
          <w:szCs w:val="32"/>
        </w:rPr>
        <w:t>、发言稿</w:t>
      </w:r>
      <w:r>
        <w:rPr>
          <w:rFonts w:ascii="仿宋" w:eastAsia="仿宋" w:hAnsi="仿宋" w:hint="eastAsia"/>
          <w:sz w:val="32"/>
          <w:szCs w:val="32"/>
        </w:rPr>
        <w:t>等会议相关文件资料；如有新闻稿须一并提交。</w:t>
      </w:r>
    </w:p>
    <w:p w:rsidR="0096779A" w:rsidRDefault="00823B64" w:rsidP="00823B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96779A">
        <w:rPr>
          <w:rFonts w:ascii="仿宋" w:eastAsia="仿宋" w:hAnsi="仿宋" w:hint="eastAsia"/>
          <w:sz w:val="32"/>
          <w:szCs w:val="32"/>
        </w:rPr>
        <w:t>、文字格式</w:t>
      </w:r>
    </w:p>
    <w:p w:rsidR="00B05A7A" w:rsidRPr="00B05A7A" w:rsidRDefault="00B05A7A" w:rsidP="0096779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标题为小二黑体，正文为三号仿宋，行间距一般情况为28。</w:t>
      </w:r>
    </w:p>
    <w:p w:rsidR="00116373" w:rsidRDefault="00862B4F" w:rsidP="00862B4F">
      <w:pPr>
        <w:rPr>
          <w:rFonts w:ascii="黑体" w:eastAsia="黑体" w:hAnsi="黑体"/>
          <w:sz w:val="32"/>
          <w:szCs w:val="32"/>
        </w:rPr>
      </w:pPr>
      <w:r w:rsidRPr="00116373">
        <w:rPr>
          <w:rFonts w:ascii="仿宋" w:eastAsia="仿宋" w:hAnsi="仿宋" w:hint="eastAsia"/>
          <w:b/>
          <w:sz w:val="32"/>
          <w:szCs w:val="32"/>
        </w:rPr>
        <w:t>（二）图片</w:t>
      </w:r>
    </w:p>
    <w:p w:rsidR="0096779A" w:rsidRDefault="00116373" w:rsidP="00823B6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6373">
        <w:rPr>
          <w:rFonts w:ascii="仿宋" w:eastAsia="仿宋" w:hAnsi="仿宋" w:hint="eastAsia"/>
          <w:sz w:val="32"/>
          <w:szCs w:val="32"/>
        </w:rPr>
        <w:t>1、图片内容</w:t>
      </w:r>
    </w:p>
    <w:p w:rsidR="00116373" w:rsidRDefault="00116373" w:rsidP="0096779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至少须提交活动照片，如有海报等其他图片资料须一并提交。</w:t>
      </w:r>
      <w:r w:rsidR="000452B6">
        <w:rPr>
          <w:rFonts w:ascii="仿宋" w:eastAsia="仿宋" w:hAnsi="仿宋" w:hint="eastAsia"/>
          <w:sz w:val="32"/>
          <w:szCs w:val="32"/>
        </w:rPr>
        <w:t>内容须积极向上，能反映活动主旨内容。</w:t>
      </w:r>
    </w:p>
    <w:p w:rsidR="00235E39" w:rsidRDefault="00116373" w:rsidP="00823B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235E39">
        <w:rPr>
          <w:rFonts w:ascii="仿宋" w:eastAsia="仿宋" w:hAnsi="仿宋" w:hint="eastAsia"/>
          <w:sz w:val="32"/>
          <w:szCs w:val="32"/>
        </w:rPr>
        <w:t>、照片数量</w:t>
      </w:r>
    </w:p>
    <w:p w:rsidR="00862B4F" w:rsidRDefault="00862B4F" w:rsidP="00235E3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常规活动为3-5张精选照片，大型活动酌情按照活动内容增加照片存档数量。</w:t>
      </w:r>
    </w:p>
    <w:p w:rsidR="00235E39" w:rsidRDefault="000452B6" w:rsidP="00823B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</w:t>
      </w:r>
      <w:r w:rsidR="00235E39">
        <w:rPr>
          <w:rFonts w:ascii="仿宋" w:eastAsia="仿宋" w:hAnsi="仿宋" w:hint="eastAsia"/>
          <w:sz w:val="32"/>
          <w:szCs w:val="32"/>
        </w:rPr>
        <w:t>、照片质量</w:t>
      </w:r>
    </w:p>
    <w:p w:rsidR="000452B6" w:rsidRDefault="000452B6" w:rsidP="00235E39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须</w:t>
      </w:r>
      <w:r w:rsidR="00197F63">
        <w:rPr>
          <w:rFonts w:ascii="仿宋" w:eastAsia="仿宋" w:hAnsi="仿宋" w:hint="eastAsia"/>
          <w:sz w:val="32"/>
          <w:szCs w:val="32"/>
        </w:rPr>
        <w:t>尽量</w:t>
      </w:r>
      <w:r>
        <w:rPr>
          <w:rFonts w:ascii="仿宋" w:eastAsia="仿宋" w:hAnsi="仿宋" w:hint="eastAsia"/>
          <w:sz w:val="32"/>
          <w:szCs w:val="32"/>
        </w:rPr>
        <w:t>为相机</w:t>
      </w:r>
      <w:r w:rsidR="00197F63">
        <w:rPr>
          <w:rFonts w:ascii="仿宋" w:eastAsia="仿宋" w:hAnsi="仿宋" w:hint="eastAsia"/>
          <w:sz w:val="32"/>
          <w:szCs w:val="32"/>
        </w:rPr>
        <w:t>、手机拍摄原片，</w:t>
      </w:r>
      <w:r w:rsidR="003B25EA">
        <w:rPr>
          <w:rFonts w:ascii="仿宋" w:eastAsia="仿宋" w:hAnsi="仿宋" w:hint="eastAsia"/>
          <w:sz w:val="32"/>
          <w:szCs w:val="32"/>
        </w:rPr>
        <w:t>无水印，</w:t>
      </w:r>
      <w:r w:rsidR="00197F63" w:rsidRPr="00197F63">
        <w:rPr>
          <w:rFonts w:ascii="仿宋" w:eastAsia="仿宋" w:hAnsi="仿宋" w:hint="eastAsia"/>
          <w:sz w:val="32"/>
          <w:szCs w:val="32"/>
        </w:rPr>
        <w:t>不低于1024×768</w:t>
      </w:r>
      <w:r w:rsidR="00197F63">
        <w:rPr>
          <w:rFonts w:ascii="仿宋" w:eastAsia="仿宋" w:hAnsi="仿宋" w:hint="eastAsia"/>
          <w:sz w:val="32"/>
          <w:szCs w:val="32"/>
        </w:rPr>
        <w:t>像素。</w:t>
      </w:r>
    </w:p>
    <w:p w:rsidR="0060369C" w:rsidRDefault="00B305B6" w:rsidP="00862B4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60369C" w:rsidRPr="0060369C">
        <w:rPr>
          <w:rFonts w:ascii="黑体" w:eastAsia="黑体" w:hAnsi="黑体" w:hint="eastAsia"/>
          <w:sz w:val="32"/>
          <w:szCs w:val="32"/>
        </w:rPr>
        <w:t>、命名方式</w:t>
      </w:r>
    </w:p>
    <w:p w:rsidR="0067142C" w:rsidRPr="0067142C" w:rsidRDefault="0067142C" w:rsidP="00862B4F">
      <w:pPr>
        <w:rPr>
          <w:rFonts w:ascii="仿宋" w:eastAsia="仿宋" w:hAnsi="仿宋"/>
          <w:b/>
          <w:sz w:val="32"/>
          <w:szCs w:val="32"/>
        </w:rPr>
      </w:pPr>
      <w:r w:rsidRPr="0067142C">
        <w:rPr>
          <w:rFonts w:ascii="仿宋" w:eastAsia="仿宋" w:hAnsi="仿宋" w:hint="eastAsia"/>
          <w:b/>
          <w:sz w:val="32"/>
          <w:szCs w:val="32"/>
        </w:rPr>
        <w:t>（一）当月资料命名方式</w:t>
      </w:r>
    </w:p>
    <w:p w:rsidR="0067142C" w:rsidRPr="0067142C" w:rsidRDefault="0067142C" w:rsidP="006714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7142C">
        <w:rPr>
          <w:rFonts w:ascii="仿宋" w:eastAsia="仿宋" w:hAnsi="仿宋" w:hint="eastAsia"/>
          <w:sz w:val="32"/>
          <w:szCs w:val="32"/>
        </w:rPr>
        <w:t>以校学生会为例，每月资料提交须建立一个大文件夹，文件夹命名为《201X年X月 校学生会存档资料》</w:t>
      </w:r>
      <w:r>
        <w:rPr>
          <w:rFonts w:ascii="仿宋" w:eastAsia="仿宋" w:hAnsi="仿宋" w:hint="eastAsia"/>
          <w:sz w:val="32"/>
          <w:szCs w:val="32"/>
        </w:rPr>
        <w:t>，文件夹内再按照单个活动建立文件夹，单个活动文件夹按照活动时间顺序排列。</w:t>
      </w:r>
    </w:p>
    <w:p w:rsidR="0060369C" w:rsidRPr="00435F48" w:rsidRDefault="0060369C" w:rsidP="00862B4F">
      <w:pPr>
        <w:rPr>
          <w:rFonts w:ascii="仿宋" w:eastAsia="仿宋" w:hAnsi="仿宋"/>
          <w:b/>
          <w:sz w:val="32"/>
          <w:szCs w:val="32"/>
        </w:rPr>
      </w:pPr>
      <w:r w:rsidRPr="00435F48">
        <w:rPr>
          <w:rFonts w:ascii="仿宋" w:eastAsia="仿宋" w:hAnsi="仿宋" w:hint="eastAsia"/>
          <w:b/>
          <w:sz w:val="32"/>
          <w:szCs w:val="32"/>
        </w:rPr>
        <w:t>（</w:t>
      </w:r>
      <w:r w:rsidR="0067142C">
        <w:rPr>
          <w:rFonts w:ascii="仿宋" w:eastAsia="仿宋" w:hAnsi="仿宋" w:hint="eastAsia"/>
          <w:b/>
          <w:sz w:val="32"/>
          <w:szCs w:val="32"/>
        </w:rPr>
        <w:t>二</w:t>
      </w:r>
      <w:r w:rsidRPr="00435F48">
        <w:rPr>
          <w:rFonts w:ascii="仿宋" w:eastAsia="仿宋" w:hAnsi="仿宋" w:hint="eastAsia"/>
          <w:b/>
          <w:sz w:val="32"/>
          <w:szCs w:val="32"/>
        </w:rPr>
        <w:t>）单个活动命名方式</w:t>
      </w:r>
    </w:p>
    <w:p w:rsidR="0060369C" w:rsidRDefault="0060369C" w:rsidP="00435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C712C">
        <w:rPr>
          <w:rFonts w:ascii="仿宋" w:eastAsia="仿宋" w:hAnsi="仿宋" w:hint="eastAsia"/>
          <w:sz w:val="32"/>
          <w:szCs w:val="32"/>
        </w:rPr>
        <w:t>一个活动所有资料建立一个文件夹，以</w:t>
      </w:r>
      <w:r w:rsidR="003B25EA">
        <w:rPr>
          <w:rFonts w:ascii="仿宋" w:eastAsia="仿宋" w:hAnsi="仿宋" w:hint="eastAsia"/>
          <w:sz w:val="32"/>
          <w:szCs w:val="32"/>
        </w:rPr>
        <w:t>“</w:t>
      </w:r>
      <w:r w:rsidRPr="00AC712C">
        <w:rPr>
          <w:rFonts w:ascii="仿宋" w:eastAsia="仿宋" w:hAnsi="仿宋" w:hint="eastAsia"/>
          <w:sz w:val="32"/>
          <w:szCs w:val="32"/>
        </w:rPr>
        <w:t>活动时间+活动名称</w:t>
      </w:r>
      <w:r w:rsidR="003B25EA">
        <w:rPr>
          <w:rFonts w:ascii="仿宋" w:eastAsia="仿宋" w:hAnsi="仿宋" w:hint="eastAsia"/>
          <w:sz w:val="32"/>
          <w:szCs w:val="32"/>
        </w:rPr>
        <w:t>”</w:t>
      </w:r>
      <w:r w:rsidRPr="00AC712C">
        <w:rPr>
          <w:rFonts w:ascii="仿宋" w:eastAsia="仿宋" w:hAnsi="仿宋" w:hint="eastAsia"/>
          <w:sz w:val="32"/>
          <w:szCs w:val="32"/>
        </w:rPr>
        <w:t>命名，以迎新晚会为例，须命名为《2014年10月X日 校学生会迎新晚会》</w:t>
      </w:r>
      <w:r w:rsidR="00435F48">
        <w:rPr>
          <w:rFonts w:ascii="仿宋" w:eastAsia="仿宋" w:hAnsi="仿宋" w:hint="eastAsia"/>
          <w:sz w:val="32"/>
          <w:szCs w:val="32"/>
        </w:rPr>
        <w:t>。文件夹内再分别按照要求建立文字内容文件夹和图片内容文件夹。</w:t>
      </w:r>
    </w:p>
    <w:p w:rsidR="00235E39" w:rsidRDefault="00435F48" w:rsidP="00823B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235E39">
        <w:rPr>
          <w:rFonts w:ascii="仿宋" w:eastAsia="仿宋" w:hAnsi="仿宋" w:hint="eastAsia"/>
          <w:sz w:val="32"/>
          <w:szCs w:val="32"/>
        </w:rPr>
        <w:t>文字命名</w:t>
      </w:r>
    </w:p>
    <w:p w:rsidR="00435F48" w:rsidRDefault="00435F48" w:rsidP="00235E3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文档命名以迎新晚会为例，活动策划应</w:t>
      </w:r>
      <w:r w:rsidR="003B25EA">
        <w:rPr>
          <w:rFonts w:ascii="仿宋" w:eastAsia="仿宋" w:hAnsi="仿宋" w:hint="eastAsia"/>
          <w:sz w:val="32"/>
          <w:szCs w:val="32"/>
        </w:rPr>
        <w:t>将Word文档</w:t>
      </w:r>
      <w:r>
        <w:rPr>
          <w:rFonts w:ascii="仿宋" w:eastAsia="仿宋" w:hAnsi="仿宋" w:hint="eastAsia"/>
          <w:sz w:val="32"/>
          <w:szCs w:val="32"/>
        </w:rPr>
        <w:t>命名为《</w:t>
      </w:r>
      <w:r w:rsidRPr="00AC712C">
        <w:rPr>
          <w:rFonts w:ascii="仿宋" w:eastAsia="仿宋" w:hAnsi="仿宋" w:hint="eastAsia"/>
          <w:sz w:val="32"/>
          <w:szCs w:val="32"/>
        </w:rPr>
        <w:t>2014年10月X日</w:t>
      </w:r>
      <w:r>
        <w:rPr>
          <w:rFonts w:ascii="仿宋" w:eastAsia="仿宋" w:hAnsi="仿宋" w:hint="eastAsia"/>
          <w:sz w:val="32"/>
          <w:szCs w:val="32"/>
        </w:rPr>
        <w:t xml:space="preserve"> 校学生会迎新晚会活动策划》，有关一个活动的所有文档归入一个文件夹，文件夹命名为《</w:t>
      </w:r>
      <w:r w:rsidRPr="00AC712C">
        <w:rPr>
          <w:rFonts w:ascii="仿宋" w:eastAsia="仿宋" w:hAnsi="仿宋" w:hint="eastAsia"/>
          <w:sz w:val="32"/>
          <w:szCs w:val="32"/>
        </w:rPr>
        <w:t>2014年10月X日</w:t>
      </w:r>
      <w:r>
        <w:rPr>
          <w:rFonts w:ascii="仿宋" w:eastAsia="仿宋" w:hAnsi="仿宋" w:hint="eastAsia"/>
          <w:sz w:val="32"/>
          <w:szCs w:val="32"/>
        </w:rPr>
        <w:t xml:space="preserve"> 校学生会迎新晚会文字资料》。</w:t>
      </w:r>
    </w:p>
    <w:p w:rsidR="00235E39" w:rsidRDefault="00435F48" w:rsidP="00823B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235E39">
        <w:rPr>
          <w:rFonts w:ascii="仿宋" w:eastAsia="仿宋" w:hAnsi="仿宋" w:hint="eastAsia"/>
          <w:sz w:val="32"/>
          <w:szCs w:val="32"/>
        </w:rPr>
        <w:t>图片命名</w:t>
      </w:r>
    </w:p>
    <w:p w:rsidR="00435F48" w:rsidRDefault="003B25EA" w:rsidP="00235E3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须以“</w:t>
      </w:r>
      <w:r w:rsidR="00435F48">
        <w:rPr>
          <w:rFonts w:ascii="仿宋" w:eastAsia="仿宋" w:hAnsi="仿宋" w:hint="eastAsia"/>
          <w:sz w:val="32"/>
          <w:szCs w:val="32"/>
        </w:rPr>
        <w:t>年月日+活动名称+照片说明</w:t>
      </w:r>
      <w:r>
        <w:rPr>
          <w:rFonts w:ascii="仿宋" w:eastAsia="仿宋" w:hAnsi="仿宋" w:hint="eastAsia"/>
          <w:sz w:val="32"/>
          <w:szCs w:val="32"/>
        </w:rPr>
        <w:t>”命名</w:t>
      </w:r>
      <w:r w:rsidR="00435F48">
        <w:rPr>
          <w:rFonts w:ascii="仿宋" w:eastAsia="仿宋" w:hAnsi="仿宋" w:hint="eastAsia"/>
          <w:sz w:val="32"/>
          <w:szCs w:val="32"/>
        </w:rPr>
        <w:t>，以军训闭营式照片为例，须命名为《2014年9月X日 军训闭营式中女</w:t>
      </w:r>
      <w:r w:rsidR="00435F48">
        <w:rPr>
          <w:rFonts w:ascii="仿宋" w:eastAsia="仿宋" w:hAnsi="仿宋" w:hint="eastAsia"/>
          <w:sz w:val="32"/>
          <w:szCs w:val="32"/>
        </w:rPr>
        <w:lastRenderedPageBreak/>
        <w:t>生方队表演海军旗语》，有关一个活动的所有</w:t>
      </w:r>
      <w:r>
        <w:rPr>
          <w:rFonts w:ascii="仿宋" w:eastAsia="仿宋" w:hAnsi="仿宋" w:hint="eastAsia"/>
          <w:sz w:val="32"/>
          <w:szCs w:val="32"/>
        </w:rPr>
        <w:t>照</w:t>
      </w:r>
      <w:r w:rsidR="00435F48">
        <w:rPr>
          <w:rFonts w:ascii="仿宋" w:eastAsia="仿宋" w:hAnsi="仿宋" w:hint="eastAsia"/>
          <w:sz w:val="32"/>
          <w:szCs w:val="32"/>
        </w:rPr>
        <w:t>片归入一个文件夹，文件夹命名为《2014年9月X日 军训闭营式</w:t>
      </w:r>
      <w:r>
        <w:rPr>
          <w:rFonts w:ascii="仿宋" w:eastAsia="仿宋" w:hAnsi="仿宋" w:hint="eastAsia"/>
          <w:sz w:val="32"/>
          <w:szCs w:val="32"/>
        </w:rPr>
        <w:t>照</w:t>
      </w:r>
      <w:r w:rsidR="00435F48">
        <w:rPr>
          <w:rFonts w:ascii="仿宋" w:eastAsia="仿宋" w:hAnsi="仿宋" w:hint="eastAsia"/>
          <w:sz w:val="32"/>
          <w:szCs w:val="32"/>
        </w:rPr>
        <w:t>片资料》。</w:t>
      </w:r>
    </w:p>
    <w:p w:rsidR="00435F48" w:rsidRPr="006F74C1" w:rsidRDefault="00B305B6" w:rsidP="00435F48">
      <w:pPr>
        <w:rPr>
          <w:rFonts w:ascii="黑体" w:eastAsia="黑体" w:hAnsi="黑体"/>
          <w:sz w:val="32"/>
          <w:szCs w:val="32"/>
        </w:rPr>
      </w:pPr>
      <w:r w:rsidRPr="006F74C1">
        <w:rPr>
          <w:rFonts w:ascii="黑体" w:eastAsia="黑体" w:hAnsi="黑体" w:hint="eastAsia"/>
          <w:sz w:val="32"/>
          <w:szCs w:val="32"/>
        </w:rPr>
        <w:t>三、存档要求</w:t>
      </w:r>
    </w:p>
    <w:p w:rsidR="00B305B6" w:rsidRDefault="00B305B6" w:rsidP="00823B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1、按指定时间提交</w:t>
      </w:r>
    </w:p>
    <w:p w:rsidR="00B305B6" w:rsidRDefault="00B305B6" w:rsidP="00B305B6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每月28日晚（如为周末，则提前至周五晚）20点-20点40</w:t>
      </w:r>
      <w:r w:rsidR="00672F1B">
        <w:rPr>
          <w:rFonts w:ascii="仿宋" w:eastAsia="仿宋" w:hAnsi="仿宋" w:hint="eastAsia"/>
          <w:sz w:val="32"/>
          <w:szCs w:val="32"/>
        </w:rPr>
        <w:t>在教学楼一层西南</w:t>
      </w:r>
      <w:proofErr w:type="gramStart"/>
      <w:r w:rsidR="00672F1B">
        <w:rPr>
          <w:rFonts w:ascii="仿宋" w:eastAsia="仿宋" w:hAnsi="仿宋" w:hint="eastAsia"/>
          <w:sz w:val="32"/>
          <w:szCs w:val="32"/>
        </w:rPr>
        <w:t>角统一</w:t>
      </w:r>
      <w:proofErr w:type="gramEnd"/>
      <w:r w:rsidR="00672F1B">
        <w:rPr>
          <w:rFonts w:ascii="仿宋" w:eastAsia="仿宋" w:hAnsi="仿宋" w:hint="eastAsia"/>
          <w:sz w:val="32"/>
          <w:szCs w:val="32"/>
        </w:rPr>
        <w:t>将资料拷贝至团委秘书处工作人员</w:t>
      </w:r>
      <w:r w:rsidR="00BE0272">
        <w:rPr>
          <w:rFonts w:ascii="仿宋" w:eastAsia="仿宋" w:hAnsi="仿宋" w:hint="eastAsia"/>
          <w:sz w:val="32"/>
          <w:szCs w:val="32"/>
        </w:rPr>
        <w:t>处</w:t>
      </w:r>
      <w:r w:rsidR="00672F1B">
        <w:rPr>
          <w:rFonts w:ascii="仿宋" w:eastAsia="仿宋" w:hAnsi="仿宋" w:hint="eastAsia"/>
          <w:sz w:val="32"/>
          <w:szCs w:val="32"/>
        </w:rPr>
        <w:t>，</w:t>
      </w:r>
      <w:hyperlink r:id="rId9" w:history="1">
        <w:r w:rsidR="00672F1B" w:rsidRPr="00672F1B">
          <w:rPr>
            <w:rFonts w:ascii="仿宋" w:eastAsia="仿宋" w:hAnsi="仿宋" w:hint="eastAsia"/>
            <w:sz w:val="32"/>
            <w:szCs w:val="32"/>
          </w:rPr>
          <w:t>或于28日中午12点前发送至邮箱uirtwzlcd@163.com</w:t>
        </w:r>
      </w:hyperlink>
      <w:r w:rsidR="00BE0272">
        <w:rPr>
          <w:rFonts w:ascii="仿宋" w:eastAsia="仿宋" w:hAnsi="仿宋" w:hint="eastAsia"/>
          <w:sz w:val="32"/>
          <w:szCs w:val="32"/>
        </w:rPr>
        <w:t>，团委秘书处将提前两天进行提醒</w:t>
      </w:r>
      <w:r w:rsidR="00672F1B">
        <w:rPr>
          <w:rFonts w:ascii="仿宋" w:eastAsia="仿宋" w:hAnsi="仿宋" w:hint="eastAsia"/>
          <w:sz w:val="32"/>
          <w:szCs w:val="32"/>
        </w:rPr>
        <w:t>。</w:t>
      </w:r>
    </w:p>
    <w:p w:rsidR="00B305B6" w:rsidRDefault="00B305B6" w:rsidP="00823B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2、按要求内容提交</w:t>
      </w:r>
    </w:p>
    <w:p w:rsidR="00B305B6" w:rsidRDefault="00B305B6" w:rsidP="0079003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提交资料须切实按照要求内容，做到资料完整、格式规范、命名清楚。</w:t>
      </w:r>
    </w:p>
    <w:p w:rsidR="00790036" w:rsidRDefault="00790036" w:rsidP="00823B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823B64">
        <w:rPr>
          <w:rFonts w:ascii="仿宋" w:eastAsia="仿宋" w:hAnsi="仿宋" w:hint="eastAsia"/>
          <w:sz w:val="32"/>
          <w:szCs w:val="32"/>
        </w:rPr>
        <w:t>、指定专人</w:t>
      </w:r>
      <w:r>
        <w:rPr>
          <w:rFonts w:ascii="仿宋" w:eastAsia="仿宋" w:hAnsi="仿宋" w:hint="eastAsia"/>
          <w:sz w:val="32"/>
          <w:szCs w:val="32"/>
        </w:rPr>
        <w:t>负责</w:t>
      </w:r>
    </w:p>
    <w:p w:rsidR="00790036" w:rsidRDefault="00790036" w:rsidP="0079003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各部门、组织指定专人负责每月资料拷贝、提交工作，</w:t>
      </w:r>
      <w:r w:rsidR="00BE0272">
        <w:rPr>
          <w:rFonts w:ascii="仿宋" w:eastAsia="仿宋" w:hAnsi="仿宋" w:hint="eastAsia"/>
          <w:sz w:val="32"/>
          <w:szCs w:val="32"/>
        </w:rPr>
        <w:t>须将指定人员联系方式提交至团委秘书处。</w:t>
      </w:r>
    </w:p>
    <w:p w:rsidR="00790036" w:rsidRPr="00790036" w:rsidRDefault="00790036" w:rsidP="00790036">
      <w:pPr>
        <w:rPr>
          <w:rFonts w:ascii="黑体" w:eastAsia="黑体" w:hAnsi="黑体"/>
          <w:sz w:val="32"/>
          <w:szCs w:val="32"/>
        </w:rPr>
      </w:pPr>
      <w:r w:rsidRPr="00790036">
        <w:rPr>
          <w:rFonts w:ascii="黑体" w:eastAsia="黑体" w:hAnsi="黑体" w:hint="eastAsia"/>
          <w:sz w:val="32"/>
          <w:szCs w:val="32"/>
        </w:rPr>
        <w:t>四、监督方式</w:t>
      </w:r>
    </w:p>
    <w:p w:rsidR="00435F48" w:rsidRDefault="00FB2C0D" w:rsidP="00FB2C0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资料存档关系到</w:t>
      </w:r>
      <w:r w:rsidR="00BE0272">
        <w:rPr>
          <w:rFonts w:ascii="仿宋" w:eastAsia="仿宋" w:hAnsi="仿宋" w:hint="eastAsia"/>
          <w:sz w:val="32"/>
          <w:szCs w:val="32"/>
        </w:rPr>
        <w:t>团委工作的继承性与延续性，请各部门、校级学生组织认真对待、负责</w:t>
      </w:r>
      <w:r>
        <w:rPr>
          <w:rFonts w:ascii="仿宋" w:eastAsia="仿宋" w:hAnsi="仿宋" w:hint="eastAsia"/>
          <w:sz w:val="32"/>
          <w:szCs w:val="32"/>
        </w:rPr>
        <w:t>完成。</w:t>
      </w:r>
      <w:r w:rsidR="009F24C5">
        <w:rPr>
          <w:rFonts w:ascii="仿宋" w:eastAsia="仿宋" w:hAnsi="仿宋" w:hint="eastAsia"/>
          <w:sz w:val="32"/>
          <w:szCs w:val="32"/>
        </w:rPr>
        <w:t>团委秘书处每月对各直属部门、学生组织资料存档情况进行记录，以表格的形式提交团委</w:t>
      </w:r>
      <w:r w:rsidR="00982868">
        <w:rPr>
          <w:rFonts w:ascii="仿宋" w:eastAsia="仿宋" w:hAnsi="仿宋" w:hint="eastAsia"/>
          <w:sz w:val="32"/>
          <w:szCs w:val="32"/>
        </w:rPr>
        <w:t>教师</w:t>
      </w:r>
      <w:r w:rsidR="009F24C5">
        <w:rPr>
          <w:rFonts w:ascii="仿宋" w:eastAsia="仿宋" w:hAnsi="仿宋" w:hint="eastAsia"/>
          <w:sz w:val="32"/>
          <w:szCs w:val="32"/>
        </w:rPr>
        <w:t>并在每月团委直属部门、校级学生组织负责人大例会中对存档情况予以通报。</w:t>
      </w:r>
    </w:p>
    <w:p w:rsidR="002F51A8" w:rsidRDefault="002F51A8" w:rsidP="00862B4F">
      <w:pPr>
        <w:rPr>
          <w:rFonts w:ascii="仿宋" w:eastAsia="仿宋" w:hAnsi="仿宋"/>
          <w:sz w:val="32"/>
          <w:szCs w:val="32"/>
        </w:rPr>
      </w:pPr>
    </w:p>
    <w:p w:rsidR="009F24C5" w:rsidRDefault="004E7274" w:rsidP="004E727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新闻</w:t>
      </w:r>
      <w:r w:rsidR="00F04E79">
        <w:rPr>
          <w:rFonts w:ascii="黑体" w:eastAsia="黑体" w:hAnsi="黑体" w:hint="eastAsia"/>
          <w:sz w:val="36"/>
          <w:szCs w:val="36"/>
        </w:rPr>
        <w:t>、大事记</w:t>
      </w:r>
      <w:r>
        <w:rPr>
          <w:rFonts w:ascii="黑体" w:eastAsia="黑体" w:hAnsi="黑体" w:hint="eastAsia"/>
          <w:sz w:val="36"/>
          <w:szCs w:val="36"/>
        </w:rPr>
        <w:t>报送制度</w:t>
      </w:r>
    </w:p>
    <w:p w:rsidR="004E7274" w:rsidRDefault="004E7274" w:rsidP="004E7274">
      <w:pPr>
        <w:jc w:val="center"/>
        <w:rPr>
          <w:rFonts w:ascii="黑体" w:eastAsia="黑体" w:hAnsi="黑体"/>
          <w:sz w:val="36"/>
          <w:szCs w:val="36"/>
        </w:rPr>
      </w:pPr>
    </w:p>
    <w:p w:rsidR="004E7274" w:rsidRPr="004E7274" w:rsidRDefault="004E7274" w:rsidP="004E727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E7274">
        <w:rPr>
          <w:rFonts w:ascii="仿宋" w:eastAsia="仿宋" w:hAnsi="仿宋" w:hint="eastAsia"/>
          <w:sz w:val="32"/>
          <w:szCs w:val="32"/>
        </w:rPr>
        <w:t>为加强我校团学工作的整体宣传工作，推进校团委宣传工作规范化、制度化</w:t>
      </w:r>
      <w:r w:rsidR="00F04E79">
        <w:rPr>
          <w:rFonts w:ascii="仿宋" w:eastAsia="仿宋" w:hAnsi="仿宋" w:hint="eastAsia"/>
          <w:sz w:val="32"/>
          <w:szCs w:val="32"/>
        </w:rPr>
        <w:t>建设</w:t>
      </w:r>
      <w:r w:rsidRPr="004E7274">
        <w:rPr>
          <w:rFonts w:ascii="仿宋" w:eastAsia="仿宋" w:hAnsi="仿宋" w:hint="eastAsia"/>
          <w:sz w:val="32"/>
          <w:szCs w:val="32"/>
        </w:rPr>
        <w:t>，促进我校团学工作的推广，校团委</w:t>
      </w:r>
      <w:r w:rsidR="00F04E79">
        <w:rPr>
          <w:rFonts w:ascii="仿宋" w:eastAsia="仿宋" w:hAnsi="仿宋" w:hint="eastAsia"/>
          <w:sz w:val="32"/>
          <w:szCs w:val="32"/>
        </w:rPr>
        <w:t>特制定</w:t>
      </w:r>
      <w:r w:rsidRPr="004E7274">
        <w:rPr>
          <w:rFonts w:ascii="仿宋" w:eastAsia="仿宋" w:hAnsi="仿宋" w:hint="eastAsia"/>
          <w:sz w:val="32"/>
          <w:szCs w:val="32"/>
        </w:rPr>
        <w:t>新闻</w:t>
      </w:r>
      <w:r w:rsidR="00F04E79">
        <w:rPr>
          <w:rFonts w:ascii="仿宋" w:eastAsia="仿宋" w:hAnsi="仿宋" w:hint="eastAsia"/>
          <w:sz w:val="32"/>
          <w:szCs w:val="32"/>
        </w:rPr>
        <w:t>、大事记</w:t>
      </w:r>
      <w:r w:rsidRPr="004E7274">
        <w:rPr>
          <w:rFonts w:ascii="仿宋" w:eastAsia="仿宋" w:hAnsi="仿宋" w:hint="eastAsia"/>
          <w:sz w:val="32"/>
          <w:szCs w:val="32"/>
        </w:rPr>
        <w:t>报送制度。</w:t>
      </w:r>
      <w:r w:rsidR="00F04E79">
        <w:rPr>
          <w:rFonts w:ascii="仿宋" w:eastAsia="仿宋" w:hAnsi="仿宋" w:hint="eastAsia"/>
          <w:sz w:val="32"/>
          <w:szCs w:val="32"/>
        </w:rPr>
        <w:t>具体内容</w:t>
      </w:r>
      <w:r w:rsidRPr="004E7274">
        <w:rPr>
          <w:rFonts w:ascii="仿宋" w:eastAsia="仿宋" w:hAnsi="仿宋" w:hint="eastAsia"/>
          <w:sz w:val="32"/>
          <w:szCs w:val="32"/>
        </w:rPr>
        <w:t>如下：</w:t>
      </w:r>
    </w:p>
    <w:p w:rsidR="004E7274" w:rsidRDefault="004E7274" w:rsidP="004E727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4E7274">
        <w:rPr>
          <w:rFonts w:ascii="黑体" w:eastAsia="黑体" w:hAnsi="黑体" w:hint="eastAsia"/>
          <w:sz w:val="32"/>
          <w:szCs w:val="32"/>
        </w:rPr>
        <w:t>报送渠道</w:t>
      </w:r>
    </w:p>
    <w:p w:rsidR="004E7274" w:rsidRPr="004E7274" w:rsidRDefault="004E7274" w:rsidP="004E7274">
      <w:pPr>
        <w:rPr>
          <w:rFonts w:ascii="仿宋" w:eastAsia="仿宋" w:hAnsi="仿宋"/>
          <w:b/>
          <w:sz w:val="32"/>
          <w:szCs w:val="32"/>
        </w:rPr>
      </w:pPr>
      <w:r w:rsidRPr="004E7274">
        <w:rPr>
          <w:rFonts w:ascii="仿宋" w:eastAsia="仿宋" w:hAnsi="仿宋" w:hint="eastAsia"/>
          <w:b/>
          <w:sz w:val="32"/>
          <w:szCs w:val="32"/>
        </w:rPr>
        <w:t>（一）新闻</w:t>
      </w:r>
    </w:p>
    <w:p w:rsidR="004E7274" w:rsidRPr="004E7274" w:rsidRDefault="004E7274" w:rsidP="00823B6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E7274">
        <w:rPr>
          <w:rFonts w:ascii="仿宋" w:eastAsia="仿宋" w:hAnsi="仿宋" w:hint="eastAsia"/>
          <w:sz w:val="32"/>
          <w:szCs w:val="32"/>
        </w:rPr>
        <w:t>1、</w:t>
      </w:r>
      <w:proofErr w:type="gramStart"/>
      <w:r w:rsidRPr="004E7274">
        <w:rPr>
          <w:rFonts w:ascii="仿宋" w:eastAsia="仿宋" w:hAnsi="仿宋" w:hint="eastAsia"/>
          <w:sz w:val="32"/>
          <w:szCs w:val="32"/>
        </w:rPr>
        <w:t>校团宣</w:t>
      </w:r>
      <w:proofErr w:type="gramEnd"/>
    </w:p>
    <w:p w:rsidR="004E7274" w:rsidRPr="004E7274" w:rsidRDefault="004E7274" w:rsidP="00823B6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E7274">
        <w:rPr>
          <w:rFonts w:ascii="仿宋" w:eastAsia="仿宋" w:hAnsi="仿宋" w:hint="eastAsia"/>
          <w:sz w:val="32"/>
          <w:szCs w:val="32"/>
        </w:rPr>
        <w:t>2、</w:t>
      </w:r>
      <w:proofErr w:type="gramStart"/>
      <w:r w:rsidRPr="004E7274">
        <w:rPr>
          <w:rFonts w:ascii="仿宋" w:eastAsia="仿宋" w:hAnsi="仿宋" w:hint="eastAsia"/>
          <w:sz w:val="32"/>
          <w:szCs w:val="32"/>
        </w:rPr>
        <w:t>校党宣</w:t>
      </w:r>
      <w:proofErr w:type="gramEnd"/>
    </w:p>
    <w:p w:rsidR="004E7274" w:rsidRDefault="004E7274" w:rsidP="00823B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E7274">
        <w:rPr>
          <w:rFonts w:ascii="仿宋" w:eastAsia="仿宋" w:hAnsi="仿宋" w:hint="eastAsia"/>
          <w:sz w:val="32"/>
          <w:szCs w:val="32"/>
        </w:rPr>
        <w:t>、团市委、市学联</w:t>
      </w:r>
    </w:p>
    <w:p w:rsidR="004E7274" w:rsidRDefault="004E7274" w:rsidP="004E7274">
      <w:pPr>
        <w:rPr>
          <w:rFonts w:ascii="仿宋" w:eastAsia="仿宋" w:hAnsi="仿宋"/>
          <w:b/>
          <w:sz w:val="32"/>
          <w:szCs w:val="32"/>
        </w:rPr>
      </w:pPr>
      <w:r w:rsidRPr="004E7274">
        <w:rPr>
          <w:rFonts w:ascii="仿宋" w:eastAsia="仿宋" w:hAnsi="仿宋" w:hint="eastAsia"/>
          <w:b/>
          <w:sz w:val="32"/>
          <w:szCs w:val="32"/>
        </w:rPr>
        <w:t>（二）</w:t>
      </w:r>
      <w:r w:rsidR="00EF27B2">
        <w:rPr>
          <w:rFonts w:ascii="仿宋" w:eastAsia="仿宋" w:hAnsi="仿宋" w:hint="eastAsia"/>
          <w:b/>
          <w:sz w:val="32"/>
          <w:szCs w:val="32"/>
        </w:rPr>
        <w:t>大事记</w:t>
      </w:r>
    </w:p>
    <w:p w:rsidR="004E7274" w:rsidRPr="004E7274" w:rsidRDefault="004E7274" w:rsidP="00823B6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E7274">
        <w:rPr>
          <w:rFonts w:ascii="仿宋" w:eastAsia="仿宋" w:hAnsi="仿宋" w:hint="eastAsia"/>
          <w:sz w:val="32"/>
          <w:szCs w:val="32"/>
        </w:rPr>
        <w:t>学生处</w:t>
      </w:r>
    </w:p>
    <w:p w:rsidR="00823B64" w:rsidRDefault="00EF27B2" w:rsidP="00823B6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823B64" w:rsidRPr="00823B64">
        <w:rPr>
          <w:rFonts w:ascii="黑体" w:eastAsia="黑体" w:hAnsi="黑体" w:hint="eastAsia"/>
          <w:sz w:val="32"/>
          <w:szCs w:val="32"/>
        </w:rPr>
        <w:t>、报送方式</w:t>
      </w:r>
    </w:p>
    <w:p w:rsidR="00823B64" w:rsidRPr="00415765" w:rsidRDefault="00823B64" w:rsidP="00823B64">
      <w:pPr>
        <w:rPr>
          <w:rFonts w:ascii="仿宋" w:eastAsia="仿宋" w:hAnsi="仿宋"/>
          <w:b/>
          <w:sz w:val="32"/>
          <w:szCs w:val="32"/>
        </w:rPr>
      </w:pPr>
      <w:r w:rsidRPr="00415765">
        <w:rPr>
          <w:rFonts w:ascii="仿宋" w:eastAsia="仿宋" w:hAnsi="仿宋" w:hint="eastAsia"/>
          <w:b/>
          <w:sz w:val="32"/>
          <w:szCs w:val="32"/>
        </w:rPr>
        <w:t>（一）新闻</w:t>
      </w:r>
    </w:p>
    <w:p w:rsidR="00AC52FB" w:rsidRDefault="00823B64" w:rsidP="00AC52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23B64">
        <w:rPr>
          <w:rFonts w:ascii="仿宋" w:eastAsia="仿宋" w:hAnsi="仿宋" w:hint="eastAsia"/>
          <w:sz w:val="32"/>
          <w:szCs w:val="32"/>
        </w:rPr>
        <w:t>1、</w:t>
      </w:r>
      <w:r w:rsidR="00AC43D6">
        <w:rPr>
          <w:rFonts w:ascii="仿宋" w:eastAsia="仿宋" w:hAnsi="仿宋" w:hint="eastAsia"/>
          <w:sz w:val="32"/>
          <w:szCs w:val="32"/>
        </w:rPr>
        <w:t>报</w:t>
      </w:r>
      <w:r w:rsidR="00AC52FB">
        <w:rPr>
          <w:rFonts w:ascii="仿宋" w:eastAsia="仿宋" w:hAnsi="仿宋" w:hint="eastAsia"/>
          <w:sz w:val="32"/>
          <w:szCs w:val="32"/>
        </w:rPr>
        <w:t>团宣（</w:t>
      </w:r>
      <w:proofErr w:type="gramStart"/>
      <w:r w:rsidR="00AC52FB">
        <w:rPr>
          <w:rFonts w:ascii="仿宋" w:eastAsia="仿宋" w:hAnsi="仿宋" w:hint="eastAsia"/>
          <w:sz w:val="32"/>
          <w:szCs w:val="32"/>
        </w:rPr>
        <w:t>团学小</w:t>
      </w:r>
      <w:proofErr w:type="gramEnd"/>
      <w:r w:rsidR="00AC52FB">
        <w:rPr>
          <w:rFonts w:ascii="仿宋" w:eastAsia="仿宋" w:hAnsi="仿宋" w:hint="eastAsia"/>
          <w:sz w:val="32"/>
          <w:szCs w:val="32"/>
        </w:rPr>
        <w:t>微）</w:t>
      </w:r>
    </w:p>
    <w:p w:rsidR="00AC52FB" w:rsidRPr="009E001E" w:rsidRDefault="00AC52FB" w:rsidP="009E001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01E">
        <w:rPr>
          <w:rFonts w:ascii="仿宋" w:eastAsia="仿宋" w:hAnsi="仿宋" w:hint="eastAsia"/>
          <w:sz w:val="32"/>
          <w:szCs w:val="32"/>
        </w:rPr>
        <w:t>需要</w:t>
      </w:r>
      <w:proofErr w:type="gramStart"/>
      <w:r w:rsidRPr="009E001E">
        <w:rPr>
          <w:rFonts w:ascii="仿宋" w:eastAsia="仿宋" w:hAnsi="仿宋" w:hint="eastAsia"/>
          <w:sz w:val="32"/>
          <w:szCs w:val="32"/>
        </w:rPr>
        <w:t>在团学小</w:t>
      </w:r>
      <w:proofErr w:type="gramEnd"/>
      <w:r w:rsidR="00862C02">
        <w:rPr>
          <w:rFonts w:ascii="仿宋" w:eastAsia="仿宋" w:hAnsi="仿宋" w:hint="eastAsia"/>
          <w:sz w:val="32"/>
          <w:szCs w:val="32"/>
        </w:rPr>
        <w:t>微</w:t>
      </w:r>
      <w:r w:rsidRPr="009E001E">
        <w:rPr>
          <w:rFonts w:ascii="仿宋" w:eastAsia="仿宋" w:hAnsi="仿宋" w:hint="eastAsia"/>
          <w:sz w:val="32"/>
          <w:szCs w:val="32"/>
        </w:rPr>
        <w:t>上发布的新闻，</w:t>
      </w:r>
      <w:r w:rsidR="009E001E" w:rsidRPr="009E001E">
        <w:rPr>
          <w:rFonts w:ascii="仿宋" w:eastAsia="仿宋" w:hAnsi="仿宋" w:hint="eastAsia"/>
          <w:sz w:val="32"/>
          <w:szCs w:val="32"/>
        </w:rPr>
        <w:t>请于活动结束24小时内将新闻发送至团委宣传部新媒体中心指定邮箱uirnewmedia@126.com，发送后及时发送信息至13261568578确认新闻成功报送</w:t>
      </w:r>
      <w:r w:rsidR="004A0878" w:rsidRPr="009E001E">
        <w:rPr>
          <w:rFonts w:ascii="仿宋" w:eastAsia="仿宋" w:hAnsi="仿宋" w:hint="eastAsia"/>
          <w:sz w:val="32"/>
          <w:szCs w:val="32"/>
        </w:rPr>
        <w:t>,具体发文规范请见附件。</w:t>
      </w:r>
    </w:p>
    <w:p w:rsidR="004A0878" w:rsidRDefault="004A0878" w:rsidP="00AC52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2、报党宣</w:t>
      </w:r>
      <w:r w:rsidR="00D5069D">
        <w:rPr>
          <w:rFonts w:ascii="仿宋" w:eastAsia="仿宋" w:hAnsi="仿宋" w:hint="eastAsia"/>
          <w:sz w:val="32"/>
          <w:szCs w:val="32"/>
        </w:rPr>
        <w:t>（校园网站）</w:t>
      </w:r>
    </w:p>
    <w:p w:rsidR="004A0878" w:rsidRDefault="004A0878" w:rsidP="00AC52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需要</w:t>
      </w:r>
      <w:proofErr w:type="gramStart"/>
      <w:r>
        <w:rPr>
          <w:rFonts w:ascii="仿宋" w:eastAsia="仿宋" w:hAnsi="仿宋" w:hint="eastAsia"/>
          <w:sz w:val="32"/>
          <w:szCs w:val="32"/>
        </w:rPr>
        <w:t>报送党宣</w:t>
      </w:r>
      <w:proofErr w:type="gramEnd"/>
      <w:r>
        <w:rPr>
          <w:rFonts w:ascii="仿宋" w:eastAsia="仿宋" w:hAnsi="仿宋" w:hint="eastAsia"/>
          <w:sz w:val="32"/>
          <w:szCs w:val="32"/>
        </w:rPr>
        <w:t>的新闻</w:t>
      </w:r>
      <w:r w:rsidR="00D5069D">
        <w:rPr>
          <w:rFonts w:ascii="仿宋" w:eastAsia="仿宋" w:hAnsi="仿宋" w:hint="eastAsia"/>
          <w:sz w:val="32"/>
          <w:szCs w:val="32"/>
        </w:rPr>
        <w:t>要求必须</w:t>
      </w:r>
      <w:proofErr w:type="gramStart"/>
      <w:r w:rsidR="00D5069D">
        <w:rPr>
          <w:rFonts w:ascii="仿宋" w:eastAsia="仿宋" w:hAnsi="仿宋" w:hint="eastAsia"/>
          <w:sz w:val="32"/>
          <w:szCs w:val="32"/>
        </w:rPr>
        <w:t>报送团学</w:t>
      </w:r>
      <w:proofErr w:type="gramEnd"/>
      <w:r w:rsidR="00D5069D">
        <w:rPr>
          <w:rFonts w:ascii="仿宋" w:eastAsia="仿宋" w:hAnsi="仿宋" w:hint="eastAsia"/>
          <w:sz w:val="32"/>
          <w:szCs w:val="32"/>
        </w:rPr>
        <w:t>小微，</w:t>
      </w:r>
      <w:hyperlink r:id="rId10" w:history="1">
        <w:r w:rsidR="00D5069D" w:rsidRPr="00D5069D">
          <w:rPr>
            <w:rFonts w:ascii="仿宋" w:eastAsia="仿宋" w:hAnsi="仿宋" w:hint="eastAsia"/>
            <w:sz w:val="32"/>
            <w:szCs w:val="32"/>
          </w:rPr>
          <w:t>在报送团学小微指定邮箱的同时抄送yushenlan@uir.cn,拨打</w:t>
        </w:r>
        <w:r w:rsidR="00D5069D" w:rsidRPr="00D5069D">
          <w:rPr>
            <w:rFonts w:ascii="仿宋" w:eastAsia="仿宋" w:hAnsi="仿宋" w:hint="eastAsia"/>
            <w:sz w:val="32"/>
            <w:szCs w:val="32"/>
          </w:rPr>
          <w:lastRenderedPageBreak/>
          <w:t>62861322</w:t>
        </w:r>
      </w:hyperlink>
      <w:r w:rsidR="00D5069D">
        <w:rPr>
          <w:rFonts w:ascii="仿宋" w:eastAsia="仿宋" w:hAnsi="仿宋" w:hint="eastAsia"/>
          <w:sz w:val="32"/>
          <w:szCs w:val="32"/>
        </w:rPr>
        <w:t>确认新闻成功报送。</w:t>
      </w:r>
    </w:p>
    <w:p w:rsidR="00D5069D" w:rsidRDefault="00D5069D" w:rsidP="00AC52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3、报团市委、市学联</w:t>
      </w:r>
    </w:p>
    <w:p w:rsidR="00AC52FB" w:rsidRPr="00D5069D" w:rsidRDefault="0093367A" w:rsidP="00AD5AD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报团市委、市学联的新闻要求必须是已</w:t>
      </w:r>
      <w:proofErr w:type="gramStart"/>
      <w:r>
        <w:rPr>
          <w:rFonts w:ascii="仿宋" w:eastAsia="仿宋" w:hAnsi="仿宋" w:hint="eastAsia"/>
          <w:sz w:val="32"/>
          <w:szCs w:val="32"/>
        </w:rPr>
        <w:t>报送党宣</w:t>
      </w:r>
      <w:proofErr w:type="gramEnd"/>
      <w:r>
        <w:rPr>
          <w:rFonts w:ascii="仿宋" w:eastAsia="仿宋" w:hAnsi="仿宋" w:hint="eastAsia"/>
          <w:sz w:val="32"/>
          <w:szCs w:val="32"/>
        </w:rPr>
        <w:t>，校学生会相关新闻在</w:t>
      </w:r>
      <w:proofErr w:type="gramStart"/>
      <w:r>
        <w:rPr>
          <w:rFonts w:ascii="仿宋" w:eastAsia="仿宋" w:hAnsi="仿宋" w:hint="eastAsia"/>
          <w:sz w:val="32"/>
          <w:szCs w:val="32"/>
        </w:rPr>
        <w:t>报送党宣后</w:t>
      </w:r>
      <w:proofErr w:type="gramEnd"/>
      <w:r>
        <w:rPr>
          <w:rFonts w:ascii="仿宋" w:eastAsia="仿宋" w:hAnsi="仿宋" w:hint="eastAsia"/>
          <w:sz w:val="32"/>
          <w:szCs w:val="32"/>
        </w:rPr>
        <w:t>由校学生会通过</w:t>
      </w:r>
      <w:proofErr w:type="gramStart"/>
      <w:r>
        <w:rPr>
          <w:rFonts w:ascii="仿宋" w:eastAsia="仿宋" w:hAnsi="仿宋" w:hint="eastAsia"/>
          <w:sz w:val="32"/>
          <w:szCs w:val="32"/>
        </w:rPr>
        <w:t>学生会公邮报送</w:t>
      </w:r>
      <w:proofErr w:type="gramEnd"/>
      <w:r>
        <w:rPr>
          <w:rFonts w:ascii="仿宋" w:eastAsia="仿宋" w:hAnsi="仿宋" w:hint="eastAsia"/>
          <w:sz w:val="32"/>
          <w:szCs w:val="32"/>
        </w:rPr>
        <w:t>至市学联。</w:t>
      </w:r>
      <w:r w:rsidR="00AD5ADF">
        <w:rPr>
          <w:rFonts w:ascii="仿宋" w:eastAsia="仿宋" w:hAnsi="仿宋" w:hint="eastAsia"/>
          <w:sz w:val="32"/>
          <w:szCs w:val="32"/>
        </w:rPr>
        <w:t>团委直属部门及学生会以外其他校级学生组织新闻</w:t>
      </w:r>
      <w:r w:rsidR="00862C02">
        <w:rPr>
          <w:rFonts w:ascii="仿宋" w:eastAsia="仿宋" w:hAnsi="仿宋" w:hint="eastAsia"/>
          <w:sz w:val="32"/>
          <w:szCs w:val="32"/>
        </w:rPr>
        <w:t>在</w:t>
      </w:r>
      <w:proofErr w:type="gramStart"/>
      <w:r w:rsidR="00AD5ADF">
        <w:rPr>
          <w:rFonts w:ascii="仿宋" w:eastAsia="仿宋" w:hAnsi="仿宋" w:hint="eastAsia"/>
          <w:sz w:val="32"/>
          <w:szCs w:val="32"/>
        </w:rPr>
        <w:t>报送党宣后</w:t>
      </w:r>
      <w:proofErr w:type="gramEnd"/>
      <w:r w:rsidR="00862C02">
        <w:rPr>
          <w:rFonts w:ascii="仿宋" w:eastAsia="仿宋" w:hAnsi="仿宋" w:hint="eastAsia"/>
          <w:sz w:val="32"/>
          <w:szCs w:val="32"/>
        </w:rPr>
        <w:t>由团委宣传部</w:t>
      </w:r>
      <w:r w:rsidR="00AD5ADF">
        <w:rPr>
          <w:rFonts w:ascii="仿宋" w:eastAsia="仿宋" w:hAnsi="仿宋" w:hint="eastAsia"/>
          <w:sz w:val="32"/>
          <w:szCs w:val="32"/>
        </w:rPr>
        <w:t>统一报送。</w:t>
      </w:r>
    </w:p>
    <w:p w:rsidR="004E7274" w:rsidRPr="00415765" w:rsidRDefault="00415765" w:rsidP="004E7274">
      <w:pPr>
        <w:rPr>
          <w:rFonts w:ascii="仿宋" w:eastAsia="仿宋" w:hAnsi="仿宋"/>
          <w:b/>
          <w:sz w:val="32"/>
          <w:szCs w:val="32"/>
        </w:rPr>
      </w:pPr>
      <w:r w:rsidRPr="00415765">
        <w:rPr>
          <w:rFonts w:ascii="仿宋" w:eastAsia="仿宋" w:hAnsi="仿宋" w:hint="eastAsia"/>
          <w:b/>
          <w:sz w:val="32"/>
          <w:szCs w:val="32"/>
        </w:rPr>
        <w:t>（二）</w:t>
      </w:r>
      <w:r w:rsidR="00AD5ADF">
        <w:rPr>
          <w:rFonts w:ascii="仿宋" w:eastAsia="仿宋" w:hAnsi="仿宋" w:hint="eastAsia"/>
          <w:b/>
          <w:sz w:val="32"/>
          <w:szCs w:val="32"/>
        </w:rPr>
        <w:t>大事记</w:t>
      </w:r>
    </w:p>
    <w:p w:rsidR="002F51A8" w:rsidRDefault="00415765" w:rsidP="005A307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5765">
        <w:rPr>
          <w:rFonts w:ascii="仿宋" w:eastAsia="仿宋" w:hAnsi="仿宋" w:hint="eastAsia"/>
          <w:sz w:val="32"/>
          <w:szCs w:val="32"/>
        </w:rPr>
        <w:t>校团委直属部门及各校级学生组织须于每月</w:t>
      </w:r>
      <w:r w:rsidR="00862C02">
        <w:rPr>
          <w:rFonts w:ascii="仿宋" w:eastAsia="仿宋" w:hAnsi="仿宋" w:hint="eastAsia"/>
          <w:sz w:val="32"/>
          <w:szCs w:val="32"/>
        </w:rPr>
        <w:t>28</w:t>
      </w:r>
      <w:r w:rsidRPr="00415765">
        <w:rPr>
          <w:rFonts w:ascii="仿宋" w:eastAsia="仿宋" w:hAnsi="仿宋" w:hint="eastAsia"/>
          <w:sz w:val="32"/>
          <w:szCs w:val="32"/>
        </w:rPr>
        <w:t>号报送</w:t>
      </w:r>
      <w:r w:rsidR="00862C02">
        <w:rPr>
          <w:rFonts w:ascii="仿宋" w:eastAsia="仿宋" w:hAnsi="仿宋" w:hint="eastAsia"/>
          <w:sz w:val="32"/>
          <w:szCs w:val="32"/>
        </w:rPr>
        <w:t>当月大事记</w:t>
      </w:r>
      <w:r w:rsidRPr="00415765">
        <w:rPr>
          <w:rFonts w:ascii="仿宋" w:eastAsia="仿宋" w:hAnsi="仿宋" w:hint="eastAsia"/>
          <w:sz w:val="32"/>
          <w:szCs w:val="32"/>
        </w:rPr>
        <w:t>至</w:t>
      </w:r>
      <w:r w:rsidR="00B30D45">
        <w:rPr>
          <w:rFonts w:ascii="仿宋" w:eastAsia="仿宋" w:hAnsi="仿宋" w:hint="eastAsia"/>
          <w:sz w:val="32"/>
          <w:szCs w:val="32"/>
        </w:rPr>
        <w:t>团委秘书处指定邮箱</w:t>
      </w:r>
      <w:r w:rsidR="00E26154">
        <w:rPr>
          <w:rFonts w:ascii="仿宋" w:eastAsia="仿宋" w:hAnsi="仿宋" w:hint="eastAsia"/>
          <w:sz w:val="32"/>
          <w:szCs w:val="32"/>
        </w:rPr>
        <w:t>uirtwmsc2014@126.com</w:t>
      </w:r>
      <w:r w:rsidRPr="005A3072">
        <w:rPr>
          <w:rFonts w:ascii="仿宋" w:eastAsia="仿宋" w:hAnsi="仿宋" w:hint="eastAsia"/>
          <w:sz w:val="32"/>
          <w:szCs w:val="32"/>
        </w:rPr>
        <w:t>。</w:t>
      </w:r>
      <w:r w:rsidR="00862C02">
        <w:rPr>
          <w:rFonts w:ascii="仿宋" w:eastAsia="仿宋" w:hAnsi="仿宋" w:hint="eastAsia"/>
          <w:sz w:val="32"/>
          <w:szCs w:val="32"/>
        </w:rPr>
        <w:t>如在28号至30号或31号期间仍有需要报送的活动应在28统一报送后特别标注并单独补充报送。</w:t>
      </w:r>
      <w:r>
        <w:rPr>
          <w:rFonts w:ascii="仿宋" w:eastAsia="仿宋" w:hAnsi="仿宋" w:hint="eastAsia"/>
          <w:sz w:val="32"/>
          <w:szCs w:val="32"/>
        </w:rPr>
        <w:t>简报要求内容简明</w:t>
      </w:r>
      <w:r w:rsidR="00AD5ADF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信息清楚</w:t>
      </w:r>
      <w:r w:rsidR="00AD5ADF">
        <w:rPr>
          <w:rFonts w:ascii="仿宋" w:eastAsia="仿宋" w:hAnsi="仿宋" w:hint="eastAsia"/>
          <w:sz w:val="32"/>
          <w:szCs w:val="32"/>
        </w:rPr>
        <w:t>、格式统一，</w:t>
      </w:r>
      <w:r>
        <w:rPr>
          <w:rFonts w:ascii="仿宋" w:eastAsia="仿宋" w:hAnsi="仿宋" w:hint="eastAsia"/>
          <w:sz w:val="32"/>
          <w:szCs w:val="32"/>
        </w:rPr>
        <w:t>按照当月时间顺序进行排列。</w:t>
      </w:r>
    </w:p>
    <w:p w:rsidR="009E001E" w:rsidRDefault="009E001E" w:rsidP="009E001E">
      <w:pPr>
        <w:rPr>
          <w:rFonts w:ascii="黑体" w:eastAsia="黑体" w:hAnsi="黑体"/>
          <w:sz w:val="32"/>
          <w:szCs w:val="32"/>
        </w:rPr>
      </w:pPr>
      <w:r w:rsidRPr="009E001E">
        <w:rPr>
          <w:rFonts w:ascii="黑体" w:eastAsia="黑体" w:hAnsi="黑体" w:hint="eastAsia"/>
          <w:sz w:val="32"/>
          <w:szCs w:val="32"/>
        </w:rPr>
        <w:t>三、内容要求</w:t>
      </w:r>
    </w:p>
    <w:p w:rsidR="009E001E" w:rsidRPr="009E001E" w:rsidRDefault="009E001E" w:rsidP="009E001E">
      <w:pPr>
        <w:rPr>
          <w:rFonts w:ascii="仿宋" w:eastAsia="仿宋" w:hAnsi="仿宋"/>
          <w:b/>
          <w:sz w:val="32"/>
          <w:szCs w:val="32"/>
        </w:rPr>
      </w:pPr>
      <w:r w:rsidRPr="009E001E">
        <w:rPr>
          <w:rFonts w:ascii="仿宋" w:eastAsia="仿宋" w:hAnsi="仿宋" w:hint="eastAsia"/>
          <w:b/>
          <w:sz w:val="32"/>
          <w:szCs w:val="32"/>
        </w:rPr>
        <w:t>（一）新闻</w:t>
      </w:r>
    </w:p>
    <w:p w:rsidR="009E001E" w:rsidRDefault="009E001E" w:rsidP="009E00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1、说明活动时间、地点、主办单位、参加领导与参加人员来源。</w:t>
      </w:r>
    </w:p>
    <w:p w:rsidR="009E001E" w:rsidRDefault="009E001E" w:rsidP="009E00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2、说明活动意义、活动背景。</w:t>
      </w:r>
    </w:p>
    <w:p w:rsidR="009E001E" w:rsidRDefault="009E001E" w:rsidP="009E00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proofErr w:type="gramStart"/>
      <w:r>
        <w:rPr>
          <w:rFonts w:ascii="仿宋" w:eastAsia="仿宋" w:hAnsi="仿宋" w:hint="eastAsia"/>
          <w:sz w:val="32"/>
          <w:szCs w:val="32"/>
        </w:rPr>
        <w:t>短小活动</w:t>
      </w:r>
      <w:proofErr w:type="gramEnd"/>
      <w:r>
        <w:rPr>
          <w:rFonts w:ascii="仿宋" w:eastAsia="仿宋" w:hAnsi="仿宋" w:hint="eastAsia"/>
          <w:sz w:val="32"/>
          <w:szCs w:val="32"/>
        </w:rPr>
        <w:t>可按照活动流程简要介绍，流程复杂、内容丰富的活动切勿按照顺序一一罗列，可酌情分类概述。</w:t>
      </w:r>
    </w:p>
    <w:p w:rsidR="002D1E7C" w:rsidRDefault="002D1E7C" w:rsidP="009E00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4、可有参加领导对于活动的评价或发言中的重要语句原文，可有参加人员的具体感悟，须核查人员信息不得有误。</w:t>
      </w:r>
    </w:p>
    <w:p w:rsidR="002D1E7C" w:rsidRPr="002D1E7C" w:rsidRDefault="002D1E7C" w:rsidP="002D1E7C">
      <w:pPr>
        <w:rPr>
          <w:rFonts w:ascii="仿宋" w:eastAsia="仿宋" w:hAnsi="仿宋"/>
          <w:b/>
          <w:sz w:val="32"/>
          <w:szCs w:val="32"/>
        </w:rPr>
      </w:pPr>
      <w:r w:rsidRPr="002D1E7C">
        <w:rPr>
          <w:rFonts w:ascii="仿宋" w:eastAsia="仿宋" w:hAnsi="仿宋" w:hint="eastAsia"/>
          <w:b/>
          <w:sz w:val="32"/>
          <w:szCs w:val="32"/>
        </w:rPr>
        <w:t>（二）大事记</w:t>
      </w:r>
    </w:p>
    <w:p w:rsidR="002D1E7C" w:rsidRDefault="002D1E7C" w:rsidP="005A30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1、标题与正文均用仿宋三号字，标题加粗。</w:t>
      </w:r>
    </w:p>
    <w:p w:rsidR="002D1E7C" w:rsidRDefault="002D1E7C" w:rsidP="005A30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2、标题加粗，标题与正文首行首字对齐。</w:t>
      </w:r>
    </w:p>
    <w:p w:rsidR="002D1E7C" w:rsidRDefault="002D1E7C" w:rsidP="005A30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3、内容</w:t>
      </w:r>
      <w:r w:rsidR="005347A8">
        <w:rPr>
          <w:rFonts w:ascii="仿宋" w:eastAsia="仿宋" w:hAnsi="仿宋" w:hint="eastAsia"/>
          <w:sz w:val="32"/>
          <w:szCs w:val="32"/>
        </w:rPr>
        <w:t>须阐明</w:t>
      </w:r>
      <w:r>
        <w:rPr>
          <w:rFonts w:ascii="仿宋" w:eastAsia="仿宋" w:hAnsi="仿宋" w:hint="eastAsia"/>
          <w:sz w:val="32"/>
          <w:szCs w:val="32"/>
        </w:rPr>
        <w:t>时间、地点、主办单位、</w:t>
      </w:r>
      <w:r w:rsidR="005347A8">
        <w:rPr>
          <w:rFonts w:ascii="仿宋" w:eastAsia="仿宋" w:hAnsi="仿宋" w:hint="eastAsia"/>
          <w:sz w:val="32"/>
          <w:szCs w:val="32"/>
        </w:rPr>
        <w:t>主要成果</w:t>
      </w:r>
      <w:r>
        <w:rPr>
          <w:rFonts w:ascii="仿宋" w:eastAsia="仿宋" w:hAnsi="仿宋" w:hint="eastAsia"/>
          <w:sz w:val="32"/>
          <w:szCs w:val="32"/>
        </w:rPr>
        <w:t>等，要求简明扼要。</w:t>
      </w:r>
    </w:p>
    <w:p w:rsidR="00945050" w:rsidRDefault="002D1E7C" w:rsidP="005A30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</w:t>
      </w:r>
      <w:r w:rsidR="00AD5ADF">
        <w:rPr>
          <w:rFonts w:ascii="仿宋" w:eastAsia="仿宋" w:hAnsi="仿宋" w:hint="eastAsia"/>
          <w:sz w:val="32"/>
          <w:szCs w:val="32"/>
        </w:rPr>
        <w:t>格式与内容</w:t>
      </w:r>
      <w:r w:rsidR="00415765">
        <w:rPr>
          <w:rFonts w:ascii="仿宋" w:eastAsia="仿宋" w:hAnsi="仿宋" w:hint="eastAsia"/>
          <w:sz w:val="32"/>
          <w:szCs w:val="32"/>
        </w:rPr>
        <w:t>示例如下：</w:t>
      </w:r>
    </w:p>
    <w:p w:rsidR="00415765" w:rsidRDefault="00415765" w:rsidP="000A25FC">
      <w:pPr>
        <w:spacing w:line="400" w:lineRule="exact"/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国际关系学院辩论赛决赛</w:t>
      </w:r>
    </w:p>
    <w:p w:rsidR="00945050" w:rsidRPr="000A25FC" w:rsidRDefault="00415765" w:rsidP="000A25FC">
      <w:pPr>
        <w:spacing w:line="4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smartTag w:uri="urn:schemas-microsoft-com:office:smarttags" w:element="chsdate">
        <w:smartTagPr>
          <w:attr w:name="Year" w:val="2014"/>
          <w:attr w:name="Month" w:val="4"/>
          <w:attr w:name="Day" w:val="4"/>
          <w:attr w:name="IsLunarDate" w:val="False"/>
          <w:attr w:name="IsROCDate" w:val="False"/>
        </w:smartTagPr>
        <w:r>
          <w:rPr>
            <w:rFonts w:ascii="仿宋_GB2312" w:eastAsia="仿宋_GB2312" w:hAnsi="宋体"/>
            <w:sz w:val="32"/>
            <w:szCs w:val="32"/>
          </w:rPr>
          <w:t>4</w:t>
        </w:r>
        <w:r>
          <w:rPr>
            <w:rFonts w:ascii="仿宋_GB2312" w:eastAsia="仿宋_GB2312" w:hAnsi="宋体" w:hint="eastAsia"/>
            <w:sz w:val="32"/>
            <w:szCs w:val="32"/>
          </w:rPr>
          <w:t>月</w:t>
        </w:r>
        <w:r>
          <w:rPr>
            <w:rFonts w:ascii="仿宋_GB2312" w:eastAsia="仿宋_GB2312" w:hAnsi="宋体"/>
            <w:sz w:val="32"/>
            <w:szCs w:val="32"/>
          </w:rPr>
          <w:t>4</w:t>
        </w:r>
        <w:r>
          <w:rPr>
            <w:rFonts w:ascii="仿宋_GB2312" w:eastAsia="仿宋_GB2312" w:hAnsi="宋体" w:hint="eastAsia"/>
            <w:sz w:val="32"/>
            <w:szCs w:val="32"/>
          </w:rPr>
          <w:t>日</w:t>
        </w:r>
      </w:smartTag>
      <w:r>
        <w:rPr>
          <w:rFonts w:ascii="仿宋_GB2312" w:eastAsia="仿宋_GB2312" w:hAnsi="宋体" w:hint="eastAsia"/>
          <w:sz w:val="32"/>
          <w:szCs w:val="32"/>
        </w:rPr>
        <w:t>晚</w:t>
      </w:r>
      <w:r>
        <w:rPr>
          <w:rFonts w:ascii="仿宋_GB2312" w:eastAsia="仿宋_GB2312" w:hAnsi="宋体"/>
          <w:sz w:val="32"/>
          <w:szCs w:val="32"/>
        </w:rPr>
        <w:t>19</w:t>
      </w:r>
      <w:r>
        <w:rPr>
          <w:rFonts w:ascii="仿宋_GB2312" w:eastAsia="仿宋_GB2312" w:hAnsi="宋体" w:hint="eastAsia"/>
          <w:sz w:val="32"/>
          <w:szCs w:val="32"/>
        </w:rPr>
        <w:t>时，由校团委主办、校学生会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学习部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及校辩论队承办的</w:t>
      </w:r>
      <w:r>
        <w:rPr>
          <w:rFonts w:ascii="仿宋_GB2312" w:eastAsia="仿宋_GB2312" w:hAnsi="宋体"/>
          <w:sz w:val="32"/>
          <w:szCs w:val="32"/>
        </w:rPr>
        <w:t>2014</w:t>
      </w:r>
      <w:r>
        <w:rPr>
          <w:rFonts w:ascii="仿宋_GB2312" w:eastAsia="仿宋_GB2312" w:hAnsi="宋体" w:hint="eastAsia"/>
          <w:sz w:val="32"/>
          <w:szCs w:val="32"/>
        </w:rPr>
        <w:t>年国际关系学院辩论赛决赛在学术交流中心第一放映室举行。最终，文化与传播系辩论队以出色的表现夺得冠军。</w:t>
      </w:r>
      <w:r>
        <w:rPr>
          <w:rFonts w:ascii="仿宋_GB2312" w:eastAsia="仿宋_GB2312" w:hAnsi="宋体"/>
          <w:sz w:val="32"/>
          <w:szCs w:val="32"/>
        </w:rPr>
        <w:t xml:space="preserve"> </w:t>
      </w:r>
    </w:p>
    <w:p w:rsidR="00EF27B2" w:rsidRDefault="002D1E7C" w:rsidP="002D1E7C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9E001E">
        <w:rPr>
          <w:rFonts w:ascii="黑体" w:eastAsia="黑体" w:hAnsi="黑体" w:hint="eastAsia"/>
          <w:sz w:val="32"/>
          <w:szCs w:val="32"/>
        </w:rPr>
        <w:t>、监督方式</w:t>
      </w:r>
    </w:p>
    <w:p w:rsidR="009E001E" w:rsidRDefault="009E001E" w:rsidP="009E00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新闻</w:t>
      </w:r>
      <w:r w:rsidR="002D1E7C">
        <w:rPr>
          <w:rFonts w:ascii="仿宋" w:eastAsia="仿宋" w:hAnsi="仿宋" w:hint="eastAsia"/>
          <w:sz w:val="32"/>
          <w:szCs w:val="32"/>
        </w:rPr>
        <w:t>（</w:t>
      </w:r>
      <w:r w:rsidR="00862C02">
        <w:rPr>
          <w:rFonts w:ascii="仿宋" w:eastAsia="仿宋" w:hAnsi="仿宋" w:hint="eastAsia"/>
          <w:sz w:val="32"/>
          <w:szCs w:val="32"/>
        </w:rPr>
        <w:t>大事记</w:t>
      </w:r>
      <w:r w:rsidR="002D1E7C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报送工作</w:t>
      </w:r>
      <w:r w:rsidR="005347A8">
        <w:rPr>
          <w:rFonts w:ascii="仿宋" w:eastAsia="仿宋" w:hAnsi="仿宋" w:hint="eastAsia"/>
          <w:sz w:val="32"/>
          <w:szCs w:val="32"/>
        </w:rPr>
        <w:t>关系到共青团工作的影响力，请各部门、校级学生组织认真对待、负责</w:t>
      </w:r>
      <w:r>
        <w:rPr>
          <w:rFonts w:ascii="仿宋" w:eastAsia="仿宋" w:hAnsi="仿宋" w:hint="eastAsia"/>
          <w:sz w:val="32"/>
          <w:szCs w:val="32"/>
        </w:rPr>
        <w:t>完成。团委宣传部、团委秘书处每月对各直属部门、学生组织新闻报送情况进行记录，以表格的形式提交团委</w:t>
      </w:r>
      <w:r w:rsidR="00982868"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 w:hint="eastAsia"/>
          <w:sz w:val="32"/>
          <w:szCs w:val="32"/>
        </w:rPr>
        <w:t>并在每月团委直属部门、校级学生组织负责人大例会中对新闻报送情况予以通报。</w:t>
      </w:r>
    </w:p>
    <w:p w:rsidR="00EF27B2" w:rsidRDefault="00EF27B2" w:rsidP="009E001E">
      <w:pPr>
        <w:rPr>
          <w:rFonts w:ascii="仿宋" w:eastAsia="仿宋" w:hAnsi="仿宋"/>
          <w:sz w:val="32"/>
          <w:szCs w:val="32"/>
        </w:rPr>
      </w:pPr>
    </w:p>
    <w:p w:rsidR="002D1E7C" w:rsidRDefault="002D1E7C" w:rsidP="009E001E">
      <w:pPr>
        <w:rPr>
          <w:rFonts w:ascii="仿宋" w:eastAsia="仿宋" w:hAnsi="仿宋"/>
          <w:sz w:val="32"/>
          <w:szCs w:val="32"/>
        </w:rPr>
      </w:pPr>
    </w:p>
    <w:p w:rsidR="002D1E7C" w:rsidRDefault="002D1E7C" w:rsidP="009E001E">
      <w:pPr>
        <w:rPr>
          <w:rFonts w:ascii="仿宋" w:eastAsia="仿宋" w:hAnsi="仿宋"/>
          <w:sz w:val="32"/>
          <w:szCs w:val="32"/>
        </w:rPr>
      </w:pPr>
    </w:p>
    <w:p w:rsidR="002D1E7C" w:rsidRDefault="002D1E7C" w:rsidP="009E001E">
      <w:pPr>
        <w:rPr>
          <w:rFonts w:ascii="仿宋" w:eastAsia="仿宋" w:hAnsi="仿宋"/>
          <w:sz w:val="32"/>
          <w:szCs w:val="32"/>
        </w:rPr>
      </w:pPr>
    </w:p>
    <w:p w:rsidR="002D1E7C" w:rsidRDefault="002D1E7C" w:rsidP="009E001E">
      <w:pPr>
        <w:rPr>
          <w:rFonts w:ascii="仿宋" w:eastAsia="仿宋" w:hAnsi="仿宋"/>
          <w:sz w:val="32"/>
          <w:szCs w:val="32"/>
        </w:rPr>
      </w:pPr>
    </w:p>
    <w:p w:rsidR="002D1E7C" w:rsidRDefault="002D1E7C" w:rsidP="009E001E">
      <w:pPr>
        <w:rPr>
          <w:rFonts w:ascii="仿宋" w:eastAsia="仿宋" w:hAnsi="仿宋"/>
          <w:sz w:val="32"/>
          <w:szCs w:val="32"/>
        </w:rPr>
      </w:pPr>
    </w:p>
    <w:p w:rsidR="002D1E7C" w:rsidRDefault="002D1E7C" w:rsidP="009E001E">
      <w:pPr>
        <w:rPr>
          <w:rFonts w:ascii="仿宋" w:eastAsia="仿宋" w:hAnsi="仿宋"/>
          <w:sz w:val="32"/>
          <w:szCs w:val="32"/>
        </w:rPr>
      </w:pPr>
    </w:p>
    <w:p w:rsidR="002D1E7C" w:rsidRPr="009E001E" w:rsidRDefault="002D1E7C" w:rsidP="009E001E">
      <w:pPr>
        <w:rPr>
          <w:rFonts w:ascii="仿宋" w:eastAsia="仿宋" w:hAnsi="仿宋"/>
          <w:sz w:val="32"/>
          <w:szCs w:val="32"/>
        </w:rPr>
      </w:pPr>
    </w:p>
    <w:p w:rsidR="00B410DA" w:rsidRDefault="002D1E7C" w:rsidP="00B410D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</w:t>
      </w:r>
      <w:r w:rsidR="00B410DA">
        <w:rPr>
          <w:rFonts w:ascii="仿宋" w:eastAsia="仿宋" w:hAnsi="仿宋" w:hint="eastAsia"/>
          <w:sz w:val="32"/>
          <w:szCs w:val="32"/>
        </w:rPr>
        <w:t xml:space="preserve"> </w:t>
      </w:r>
      <w:r w:rsidR="009E001E">
        <w:rPr>
          <w:rFonts w:ascii="仿宋" w:eastAsia="仿宋" w:hAnsi="仿宋" w:hint="eastAsia"/>
          <w:sz w:val="32"/>
          <w:szCs w:val="32"/>
        </w:rPr>
        <w:t>附件：</w:t>
      </w:r>
    </w:p>
    <w:p w:rsidR="002D1E7C" w:rsidRDefault="002D1E7C" w:rsidP="002D1E7C">
      <w:pPr>
        <w:jc w:val="center"/>
        <w:rPr>
          <w:rFonts w:ascii="黑体" w:eastAsia="黑体" w:hAnsi="黑体"/>
          <w:sz w:val="36"/>
          <w:szCs w:val="36"/>
        </w:rPr>
      </w:pPr>
      <w:proofErr w:type="gramStart"/>
      <w:r w:rsidRPr="002D1E7C">
        <w:rPr>
          <w:rFonts w:ascii="黑体" w:eastAsia="黑体" w:hAnsi="黑体" w:hint="eastAsia"/>
          <w:sz w:val="36"/>
          <w:szCs w:val="36"/>
        </w:rPr>
        <w:t>团学小</w:t>
      </w:r>
      <w:proofErr w:type="gramEnd"/>
      <w:r w:rsidRPr="002D1E7C">
        <w:rPr>
          <w:rFonts w:ascii="黑体" w:eastAsia="黑体" w:hAnsi="黑体" w:hint="eastAsia"/>
          <w:sz w:val="36"/>
          <w:szCs w:val="36"/>
        </w:rPr>
        <w:t>微来稿格式规范</w:t>
      </w:r>
    </w:p>
    <w:p w:rsidR="00982868" w:rsidRPr="002D1E7C" w:rsidRDefault="00982868" w:rsidP="002D1E7C">
      <w:pPr>
        <w:jc w:val="center"/>
        <w:rPr>
          <w:rFonts w:ascii="黑体" w:eastAsia="黑体" w:hAnsi="黑体"/>
          <w:sz w:val="36"/>
          <w:szCs w:val="36"/>
        </w:rPr>
      </w:pPr>
    </w:p>
    <w:p w:rsidR="002D1E7C" w:rsidRPr="002D1E7C" w:rsidRDefault="002D1E7C" w:rsidP="002D1E7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2D1E7C">
        <w:rPr>
          <w:rFonts w:ascii="仿宋" w:eastAsia="仿宋" w:hAnsi="仿宋" w:hint="eastAsia"/>
          <w:sz w:val="32"/>
          <w:szCs w:val="32"/>
        </w:rPr>
        <w:t>由于团学小</w:t>
      </w:r>
      <w:proofErr w:type="gramEnd"/>
      <w:r w:rsidRPr="002D1E7C">
        <w:rPr>
          <w:rFonts w:ascii="仿宋" w:eastAsia="仿宋" w:hAnsi="仿宋" w:hint="eastAsia"/>
          <w:sz w:val="32"/>
          <w:szCs w:val="32"/>
        </w:rPr>
        <w:t>微来稿的组织部门较多，为规范各组织稿件格式，提高编辑效率，更好更快地将信息传递到国关人的手机中，特</w:t>
      </w:r>
      <w:proofErr w:type="gramStart"/>
      <w:r w:rsidRPr="002D1E7C">
        <w:rPr>
          <w:rFonts w:ascii="仿宋" w:eastAsia="仿宋" w:hAnsi="仿宋" w:hint="eastAsia"/>
          <w:sz w:val="32"/>
          <w:szCs w:val="32"/>
        </w:rPr>
        <w:t>对团学小</w:t>
      </w:r>
      <w:proofErr w:type="gramEnd"/>
      <w:r w:rsidRPr="002D1E7C">
        <w:rPr>
          <w:rFonts w:ascii="仿宋" w:eastAsia="仿宋" w:hAnsi="仿宋" w:hint="eastAsia"/>
          <w:sz w:val="32"/>
          <w:szCs w:val="32"/>
        </w:rPr>
        <w:t>微来稿格式进行规范。</w:t>
      </w:r>
    </w:p>
    <w:p w:rsidR="002D1E7C" w:rsidRPr="002D1E7C" w:rsidRDefault="002D1E7C" w:rsidP="002D1E7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D1E7C">
        <w:rPr>
          <w:rFonts w:ascii="仿宋" w:eastAsia="仿宋" w:hAnsi="仿宋" w:hint="eastAsia"/>
          <w:sz w:val="32"/>
          <w:szCs w:val="32"/>
        </w:rPr>
        <w:t>1、</w:t>
      </w:r>
      <w:proofErr w:type="gramStart"/>
      <w:r w:rsidRPr="002D1E7C">
        <w:rPr>
          <w:rFonts w:ascii="仿宋" w:eastAsia="仿宋" w:hAnsi="仿宋" w:hint="eastAsia"/>
          <w:sz w:val="32"/>
          <w:szCs w:val="32"/>
        </w:rPr>
        <w:t>团学小微只</w:t>
      </w:r>
      <w:proofErr w:type="gramEnd"/>
      <w:r w:rsidRPr="002D1E7C">
        <w:rPr>
          <w:rFonts w:ascii="仿宋" w:eastAsia="仿宋" w:hAnsi="仿宋" w:hint="eastAsia"/>
          <w:sz w:val="32"/>
          <w:szCs w:val="32"/>
        </w:rPr>
        <w:t>发布以</w:t>
      </w:r>
      <w:r w:rsidR="00D648F8">
        <w:rPr>
          <w:rFonts w:ascii="仿宋" w:eastAsia="仿宋" w:hAnsi="仿宋" w:hint="eastAsia"/>
          <w:sz w:val="32"/>
          <w:szCs w:val="32"/>
        </w:rPr>
        <w:t>团委直属部门、校级学生组织及</w:t>
      </w:r>
      <w:r w:rsidRPr="002D1E7C">
        <w:rPr>
          <w:rFonts w:ascii="仿宋" w:eastAsia="仿宋" w:hAnsi="仿宋" w:hint="eastAsia"/>
          <w:sz w:val="32"/>
          <w:szCs w:val="32"/>
        </w:rPr>
        <w:t>学校各</w:t>
      </w:r>
      <w:r w:rsidR="00D648F8">
        <w:rPr>
          <w:rFonts w:ascii="仿宋" w:eastAsia="仿宋" w:hAnsi="仿宋" w:hint="eastAsia"/>
          <w:sz w:val="32"/>
          <w:szCs w:val="32"/>
        </w:rPr>
        <w:t>职能</w:t>
      </w:r>
      <w:r w:rsidRPr="002D1E7C">
        <w:rPr>
          <w:rFonts w:ascii="仿宋" w:eastAsia="仿宋" w:hAnsi="仿宋" w:hint="eastAsia"/>
          <w:sz w:val="32"/>
          <w:szCs w:val="32"/>
        </w:rPr>
        <w:t>部门</w:t>
      </w:r>
      <w:r w:rsidR="00D648F8">
        <w:rPr>
          <w:rFonts w:ascii="仿宋" w:eastAsia="仿宋" w:hAnsi="仿宋" w:hint="eastAsia"/>
          <w:sz w:val="32"/>
          <w:szCs w:val="32"/>
        </w:rPr>
        <w:t>名义</w:t>
      </w:r>
      <w:r w:rsidRPr="002D1E7C">
        <w:rPr>
          <w:rFonts w:ascii="仿宋" w:eastAsia="仿宋" w:hAnsi="仿宋" w:hint="eastAsia"/>
          <w:sz w:val="32"/>
          <w:szCs w:val="32"/>
        </w:rPr>
        <w:t>发来的稿件。</w:t>
      </w:r>
    </w:p>
    <w:p w:rsidR="002D1E7C" w:rsidRPr="002D1E7C" w:rsidRDefault="002D1E7C" w:rsidP="002D1E7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D1E7C">
        <w:rPr>
          <w:rFonts w:ascii="仿宋" w:eastAsia="仿宋" w:hAnsi="仿宋" w:hint="eastAsia"/>
          <w:sz w:val="32"/>
          <w:szCs w:val="32"/>
        </w:rPr>
        <w:t>2、来稿</w:t>
      </w:r>
      <w:proofErr w:type="gramStart"/>
      <w:r w:rsidRPr="002D1E7C">
        <w:rPr>
          <w:rFonts w:ascii="仿宋" w:eastAsia="仿宋" w:hAnsi="仿宋" w:hint="eastAsia"/>
          <w:sz w:val="32"/>
          <w:szCs w:val="32"/>
        </w:rPr>
        <w:t>最晚请</w:t>
      </w:r>
      <w:proofErr w:type="gramEnd"/>
      <w:r w:rsidRPr="002D1E7C">
        <w:rPr>
          <w:rFonts w:ascii="仿宋" w:eastAsia="仿宋" w:hAnsi="仿宋" w:hint="eastAsia"/>
          <w:sz w:val="32"/>
          <w:szCs w:val="32"/>
        </w:rPr>
        <w:t>于发布前一天，邮件命名范式：“部门名-【类别/栏目名】标题”，如未注明中括号内的内容，新媒体工作室将根据来稿内容自行拟定或不编写。现有类别/栏目名有：微头条、微校园、微生活、微人物、微思辨、微事记，各组织部门可根据各自稿件内容进行新的命名。</w:t>
      </w:r>
    </w:p>
    <w:p w:rsidR="002D1E7C" w:rsidRPr="002D1E7C" w:rsidRDefault="002D1E7C" w:rsidP="002D1E7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D1E7C">
        <w:rPr>
          <w:rFonts w:ascii="仿宋" w:eastAsia="仿宋" w:hAnsi="仿宋" w:hint="eastAsia"/>
          <w:sz w:val="32"/>
          <w:szCs w:val="32"/>
        </w:rPr>
        <w:t>3、稿件格式要求：</w:t>
      </w:r>
    </w:p>
    <w:p w:rsidR="002D1E7C" w:rsidRPr="002D1E7C" w:rsidRDefault="002D1E7C" w:rsidP="002D1E7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D1E7C">
        <w:rPr>
          <w:rFonts w:ascii="仿宋" w:eastAsia="仿宋" w:hAnsi="仿宋" w:hint="eastAsia"/>
          <w:sz w:val="32"/>
          <w:szCs w:val="32"/>
        </w:rPr>
        <w:t>①正文为宋体、小四号字。（特殊字体要求除外）</w:t>
      </w:r>
    </w:p>
    <w:p w:rsidR="002D1E7C" w:rsidRPr="002D1E7C" w:rsidRDefault="002D1E7C" w:rsidP="002D1E7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D1E7C">
        <w:rPr>
          <w:rFonts w:ascii="仿宋" w:eastAsia="仿宋" w:hAnsi="仿宋" w:hint="eastAsia"/>
          <w:sz w:val="32"/>
          <w:szCs w:val="32"/>
        </w:rPr>
        <w:t>②请勿使用空格键进行段首空两格设置。</w:t>
      </w:r>
      <w:proofErr w:type="gramStart"/>
      <w:r w:rsidRPr="002D1E7C">
        <w:rPr>
          <w:rFonts w:ascii="仿宋" w:eastAsia="仿宋" w:hAnsi="仿宋" w:hint="eastAsia"/>
          <w:sz w:val="32"/>
          <w:szCs w:val="32"/>
        </w:rPr>
        <w:t>请全选文本</w:t>
      </w:r>
      <w:proofErr w:type="gramEnd"/>
      <w:r w:rsidRPr="002D1E7C">
        <w:rPr>
          <w:rFonts w:ascii="仿宋" w:eastAsia="仿宋" w:hAnsi="仿宋" w:hint="eastAsia"/>
          <w:sz w:val="32"/>
          <w:szCs w:val="32"/>
        </w:rPr>
        <w:t>后，鼠标右键选择“段落”，“特殊格式”选择“首行缩进”，“磅值”选择“2字符”。（特殊格式要求除外）</w:t>
      </w:r>
    </w:p>
    <w:p w:rsidR="002D1E7C" w:rsidRPr="002D1E7C" w:rsidRDefault="002D1E7C" w:rsidP="002D1E7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D1E7C">
        <w:rPr>
          <w:rFonts w:ascii="仿宋" w:eastAsia="仿宋" w:hAnsi="仿宋" w:hint="eastAsia"/>
          <w:sz w:val="32"/>
          <w:szCs w:val="32"/>
        </w:rPr>
        <w:t>③请勿在稿件正文中直接插入图片。请为图片进行命名，建议格式为“图一”、“图二”……（或1、2、3……）也可自行拟定，以简洁方便及体现顺序为主。在正文中需要插入图片的地方，只用图片名进行代替。请对图片进行文字说明，</w:t>
      </w:r>
      <w:r w:rsidRPr="002D1E7C">
        <w:rPr>
          <w:rFonts w:ascii="仿宋" w:eastAsia="仿宋" w:hAnsi="仿宋" w:hint="eastAsia"/>
          <w:sz w:val="32"/>
          <w:szCs w:val="32"/>
        </w:rPr>
        <w:lastRenderedPageBreak/>
        <w:t>请</w:t>
      </w:r>
      <w:proofErr w:type="gramStart"/>
      <w:r w:rsidRPr="002D1E7C">
        <w:rPr>
          <w:rFonts w:ascii="仿宋" w:eastAsia="仿宋" w:hAnsi="仿宋" w:hint="eastAsia"/>
          <w:sz w:val="32"/>
          <w:szCs w:val="32"/>
        </w:rPr>
        <w:t>于图片</w:t>
      </w:r>
      <w:proofErr w:type="gramEnd"/>
      <w:r w:rsidRPr="002D1E7C">
        <w:rPr>
          <w:rFonts w:ascii="仿宋" w:eastAsia="仿宋" w:hAnsi="仿宋" w:hint="eastAsia"/>
          <w:sz w:val="32"/>
          <w:szCs w:val="32"/>
        </w:rPr>
        <w:t>名下一行进行编写，采用居中格式。（注意在此处要取消首行缩进2字符格式，才可完全居中）具体格式如图：</w:t>
      </w:r>
    </w:p>
    <w:p w:rsidR="002D1E7C" w:rsidRPr="002D1E7C" w:rsidRDefault="002D1E7C" w:rsidP="002D1E7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D1E7C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1DCF2C0" wp14:editId="74598D1C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5274310" cy="2047875"/>
            <wp:effectExtent l="0" t="0" r="254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E7C">
        <w:rPr>
          <w:rFonts w:ascii="仿宋" w:eastAsia="仿宋" w:hAnsi="仿宋" w:hint="eastAsia"/>
          <w:sz w:val="32"/>
          <w:szCs w:val="32"/>
        </w:rPr>
        <w:t>④所有图片不要有水印（原片无法找到的情况除外）。所有图片需进行压缩，推荐使用光影魔术手，选择 “批处理”，“调整尺寸</w:t>
      </w:r>
      <w:r w:rsidRPr="002D1E7C">
        <w:rPr>
          <w:rFonts w:ascii="仿宋" w:eastAsia="仿宋" w:hAnsi="仿宋"/>
          <w:sz w:val="32"/>
          <w:szCs w:val="32"/>
        </w:rPr>
        <w:t>”</w:t>
      </w:r>
      <w:r w:rsidRPr="002D1E7C">
        <w:rPr>
          <w:rFonts w:ascii="仿宋" w:eastAsia="仿宋" w:hAnsi="仿宋" w:hint="eastAsia"/>
          <w:sz w:val="32"/>
          <w:szCs w:val="32"/>
        </w:rPr>
        <w:t>（建议</w:t>
      </w:r>
      <w:proofErr w:type="gramStart"/>
      <w:r w:rsidRPr="002D1E7C">
        <w:rPr>
          <w:rFonts w:ascii="仿宋" w:eastAsia="仿宋" w:hAnsi="仿宋" w:hint="eastAsia"/>
          <w:sz w:val="32"/>
          <w:szCs w:val="32"/>
        </w:rPr>
        <w:t>选择长</w:t>
      </w:r>
      <w:proofErr w:type="gramEnd"/>
      <w:r w:rsidRPr="002D1E7C">
        <w:rPr>
          <w:rFonts w:ascii="仿宋" w:eastAsia="仿宋" w:hAnsi="仿宋" w:hint="eastAsia"/>
          <w:sz w:val="32"/>
          <w:szCs w:val="32"/>
        </w:rPr>
        <w:t>边为800像素），在最后选择保存路径及命名方式的页面下端，可对每张图片大小进行选择，选择将所有图片大小限制在“200K”以内。</w:t>
      </w:r>
    </w:p>
    <w:p w:rsidR="002D1E7C" w:rsidRPr="002D1E7C" w:rsidRDefault="002D1E7C" w:rsidP="002D1E7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D1E7C">
        <w:rPr>
          <w:rFonts w:ascii="仿宋" w:eastAsia="仿宋" w:hAnsi="仿宋" w:hint="eastAsia"/>
          <w:sz w:val="32"/>
          <w:szCs w:val="32"/>
        </w:rPr>
        <w:t>⑤将所有图片（与正文中图片名相对应）添加于邮件附件中。</w:t>
      </w:r>
    </w:p>
    <w:p w:rsidR="009E001E" w:rsidRDefault="002D1E7C" w:rsidP="002D1E7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D1E7C">
        <w:rPr>
          <w:rFonts w:ascii="仿宋" w:eastAsia="仿宋" w:hAnsi="仿宋" w:hint="eastAsia"/>
          <w:sz w:val="32"/>
          <w:szCs w:val="32"/>
        </w:rPr>
        <w:t>⑥每份稿件需要有一张封面图，头条封面图为900*500比例，普通稿件封面图为200*200比例。请于附件中添加封面图（可与文中图片相同，但请在命名中附加告知；也可另选封面图，命名为“封面图”）。如封面图格式不符合发布要求，新媒体工作室将自行进行剪裁修改。</w:t>
      </w:r>
    </w:p>
    <w:p w:rsidR="00D648F8" w:rsidRDefault="00D648F8" w:rsidP="002D1E7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648F8" w:rsidRDefault="00D648F8" w:rsidP="002D1E7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648F8" w:rsidRDefault="00D648F8" w:rsidP="002D1E7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4E7274" w:rsidRPr="00982868" w:rsidRDefault="000A25FC" w:rsidP="004E7274">
      <w:pPr>
        <w:jc w:val="center"/>
        <w:rPr>
          <w:rFonts w:ascii="黑体" w:eastAsia="黑体" w:hAnsi="黑体"/>
          <w:sz w:val="36"/>
          <w:szCs w:val="36"/>
        </w:rPr>
      </w:pPr>
      <w:r w:rsidRPr="00982868">
        <w:rPr>
          <w:rFonts w:ascii="黑体" w:eastAsia="黑体" w:hAnsi="黑体" w:hint="eastAsia"/>
          <w:sz w:val="36"/>
          <w:szCs w:val="36"/>
        </w:rPr>
        <w:lastRenderedPageBreak/>
        <w:t>财务</w:t>
      </w:r>
      <w:r w:rsidR="00FE50B9" w:rsidRPr="00982868">
        <w:rPr>
          <w:rFonts w:ascii="黑体" w:eastAsia="黑体" w:hAnsi="黑体" w:hint="eastAsia"/>
          <w:sz w:val="36"/>
          <w:szCs w:val="36"/>
        </w:rPr>
        <w:t>审批、</w:t>
      </w:r>
      <w:r w:rsidRPr="00982868">
        <w:rPr>
          <w:rFonts w:ascii="黑体" w:eastAsia="黑体" w:hAnsi="黑体" w:hint="eastAsia"/>
          <w:sz w:val="36"/>
          <w:szCs w:val="36"/>
        </w:rPr>
        <w:t>报销制度</w:t>
      </w:r>
    </w:p>
    <w:p w:rsidR="00982868" w:rsidRDefault="00982868" w:rsidP="004E7274">
      <w:pPr>
        <w:jc w:val="center"/>
        <w:rPr>
          <w:rFonts w:ascii="黑体" w:eastAsia="黑体" w:hAnsi="黑体"/>
          <w:sz w:val="32"/>
          <w:szCs w:val="32"/>
        </w:rPr>
      </w:pPr>
    </w:p>
    <w:p w:rsidR="00FE50B9" w:rsidRDefault="00FE50B9" w:rsidP="00934C90">
      <w:pPr>
        <w:pStyle w:val="a5"/>
        <w:numPr>
          <w:ilvl w:val="0"/>
          <w:numId w:val="8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审批制度</w:t>
      </w:r>
    </w:p>
    <w:p w:rsidR="00FE50B9" w:rsidRPr="00FE50B9" w:rsidRDefault="00FE50B9" w:rsidP="00FE50B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E50B9">
        <w:rPr>
          <w:rFonts w:ascii="仿宋" w:eastAsia="仿宋" w:hAnsi="仿宋" w:hint="eastAsia"/>
          <w:sz w:val="32"/>
          <w:szCs w:val="32"/>
        </w:rPr>
        <w:t>有经费需求的活动、项目须提交</w:t>
      </w:r>
      <w:r>
        <w:rPr>
          <w:rFonts w:ascii="仿宋" w:eastAsia="仿宋" w:hAnsi="仿宋" w:hint="eastAsia"/>
          <w:sz w:val="32"/>
          <w:szCs w:val="32"/>
        </w:rPr>
        <w:t>校团委</w:t>
      </w:r>
      <w:r w:rsidRPr="00FE50B9">
        <w:rPr>
          <w:rFonts w:ascii="仿宋" w:eastAsia="仿宋" w:hAnsi="仿宋" w:hint="eastAsia"/>
          <w:sz w:val="32"/>
          <w:szCs w:val="32"/>
        </w:rPr>
        <w:t>进行预算审批，审核通过后</w:t>
      </w:r>
      <w:r>
        <w:rPr>
          <w:rFonts w:ascii="仿宋" w:eastAsia="仿宋" w:hAnsi="仿宋" w:hint="eastAsia"/>
          <w:sz w:val="32"/>
          <w:szCs w:val="32"/>
        </w:rPr>
        <w:t>填写《校团委预算审批记录表》。财务报销时将按照预算审批金额核对报销金额，报销金额不应与预算审批金额有较大出入，报销金额多于预算审批金额10%时需要写情况说明，由主管</w:t>
      </w:r>
      <w:r w:rsidR="00982868"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 w:hint="eastAsia"/>
          <w:sz w:val="32"/>
          <w:szCs w:val="32"/>
        </w:rPr>
        <w:t>签字后进行报销，否则超出预算的金额不予报销。</w:t>
      </w:r>
    </w:p>
    <w:p w:rsidR="00934C90" w:rsidRPr="00934C90" w:rsidRDefault="00934C90" w:rsidP="00934C90">
      <w:pPr>
        <w:pStyle w:val="a5"/>
        <w:numPr>
          <w:ilvl w:val="0"/>
          <w:numId w:val="8"/>
        </w:numPr>
        <w:ind w:firstLineChars="0"/>
        <w:rPr>
          <w:rFonts w:ascii="黑体" w:eastAsia="黑体" w:hAnsi="黑体"/>
          <w:sz w:val="32"/>
          <w:szCs w:val="32"/>
        </w:rPr>
      </w:pPr>
      <w:r w:rsidRPr="00934C90">
        <w:rPr>
          <w:rFonts w:ascii="黑体" w:eastAsia="黑体" w:hAnsi="黑体" w:hint="eastAsia"/>
          <w:sz w:val="32"/>
          <w:szCs w:val="32"/>
        </w:rPr>
        <w:t>报销流程</w:t>
      </w:r>
    </w:p>
    <w:p w:rsidR="00934C90" w:rsidRDefault="00934C90" w:rsidP="00934C9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1、每周</w:t>
      </w:r>
      <w:r w:rsidR="006F72E1">
        <w:rPr>
          <w:rFonts w:ascii="仿宋" w:eastAsia="仿宋" w:hAnsi="仿宋" w:hint="eastAsia"/>
          <w:sz w:val="32"/>
          <w:szCs w:val="32"/>
        </w:rPr>
        <w:t>三下</w:t>
      </w:r>
      <w:r>
        <w:rPr>
          <w:rFonts w:ascii="仿宋" w:eastAsia="仿宋" w:hAnsi="仿宋" w:hint="eastAsia"/>
          <w:sz w:val="32"/>
          <w:szCs w:val="32"/>
        </w:rPr>
        <w:t>午</w:t>
      </w:r>
      <w:r w:rsidR="006F72E1">
        <w:rPr>
          <w:rFonts w:ascii="仿宋" w:eastAsia="仿宋" w:hAnsi="仿宋" w:hint="eastAsia"/>
          <w:sz w:val="32"/>
          <w:szCs w:val="32"/>
        </w:rPr>
        <w:t>14点，</w:t>
      </w:r>
      <w:r w:rsidR="004B2BD1">
        <w:rPr>
          <w:rFonts w:ascii="仿宋" w:eastAsia="仿宋" w:hAnsi="仿宋" w:hint="eastAsia"/>
          <w:sz w:val="32"/>
          <w:szCs w:val="32"/>
        </w:rPr>
        <w:t>各</w:t>
      </w:r>
      <w:r w:rsidR="006F72E1">
        <w:rPr>
          <w:rFonts w:ascii="仿宋" w:eastAsia="仿宋" w:hAnsi="仿宋" w:hint="eastAsia"/>
          <w:sz w:val="32"/>
          <w:szCs w:val="32"/>
        </w:rPr>
        <w:t>团委</w:t>
      </w:r>
      <w:r w:rsidR="004B2BD1">
        <w:rPr>
          <w:rFonts w:ascii="仿宋" w:eastAsia="仿宋" w:hAnsi="仿宋" w:hint="eastAsia"/>
          <w:sz w:val="32"/>
          <w:szCs w:val="32"/>
        </w:rPr>
        <w:t>直属部门、校级学生组织</w:t>
      </w:r>
      <w:r>
        <w:rPr>
          <w:rFonts w:ascii="仿宋" w:eastAsia="仿宋" w:hAnsi="仿宋" w:hint="eastAsia"/>
          <w:sz w:val="32"/>
          <w:szCs w:val="32"/>
        </w:rPr>
        <w:t>将粘贴好的发票交至团委秘书处，团委秘书处负责检查发票</w:t>
      </w:r>
      <w:r w:rsidR="006F72E1">
        <w:rPr>
          <w:rFonts w:ascii="仿宋" w:eastAsia="仿宋" w:hAnsi="仿宋" w:hint="eastAsia"/>
          <w:sz w:val="32"/>
          <w:szCs w:val="32"/>
        </w:rPr>
        <w:t>并核对各活动已批经费预算，提交人在《校团委经费报销记录表》上签字确认无误。</w:t>
      </w:r>
    </w:p>
    <w:p w:rsidR="00934C90" w:rsidRDefault="00934C90" w:rsidP="00934C9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4B2BD1">
        <w:rPr>
          <w:rFonts w:ascii="仿宋" w:eastAsia="仿宋" w:hAnsi="仿宋" w:hint="eastAsia"/>
          <w:sz w:val="32"/>
          <w:szCs w:val="32"/>
        </w:rPr>
        <w:t>每周四下午</w:t>
      </w:r>
      <w:r>
        <w:rPr>
          <w:rFonts w:ascii="仿宋" w:eastAsia="仿宋" w:hAnsi="仿宋" w:hint="eastAsia"/>
          <w:sz w:val="32"/>
          <w:szCs w:val="32"/>
        </w:rPr>
        <w:t>团委秘书处</w:t>
      </w:r>
      <w:r w:rsidR="004B2BD1">
        <w:rPr>
          <w:rFonts w:ascii="仿宋" w:eastAsia="仿宋" w:hAnsi="仿宋" w:hint="eastAsia"/>
          <w:sz w:val="32"/>
          <w:szCs w:val="32"/>
        </w:rPr>
        <w:t>负责将粘贴好的发票</w:t>
      </w:r>
      <w:proofErr w:type="gramStart"/>
      <w:r w:rsidR="004B2BD1">
        <w:rPr>
          <w:rFonts w:ascii="仿宋" w:eastAsia="仿宋" w:hAnsi="仿宋" w:hint="eastAsia"/>
          <w:sz w:val="32"/>
          <w:szCs w:val="32"/>
        </w:rPr>
        <w:t>提交至</w:t>
      </w:r>
      <w:r w:rsidR="00982868">
        <w:rPr>
          <w:rFonts w:ascii="仿宋" w:eastAsia="仿宋" w:hAnsi="仿宋" w:hint="eastAsia"/>
          <w:sz w:val="32"/>
          <w:szCs w:val="32"/>
        </w:rPr>
        <w:t>处内</w:t>
      </w:r>
      <w:proofErr w:type="gramEnd"/>
      <w:r w:rsidR="00982868">
        <w:rPr>
          <w:rFonts w:ascii="仿宋" w:eastAsia="仿宋" w:hAnsi="仿宋" w:hint="eastAsia"/>
          <w:sz w:val="32"/>
          <w:szCs w:val="32"/>
        </w:rPr>
        <w:t>领导处</w:t>
      </w:r>
      <w:r w:rsidR="004B2BD1">
        <w:rPr>
          <w:rFonts w:ascii="仿宋" w:eastAsia="仿宋" w:hAnsi="仿宋" w:hint="eastAsia"/>
          <w:sz w:val="32"/>
          <w:szCs w:val="32"/>
        </w:rPr>
        <w:t>签字。</w:t>
      </w:r>
    </w:p>
    <w:p w:rsidR="004B2BD1" w:rsidRDefault="004B2BD1" w:rsidP="00934C9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3、每周五团委秘书处负责将发票提交</w:t>
      </w:r>
      <w:r w:rsidR="00982868">
        <w:rPr>
          <w:rFonts w:ascii="仿宋" w:eastAsia="仿宋" w:hAnsi="仿宋" w:hint="eastAsia"/>
          <w:sz w:val="32"/>
          <w:szCs w:val="32"/>
        </w:rPr>
        <w:t>至分管校领导处</w:t>
      </w:r>
      <w:r>
        <w:rPr>
          <w:rFonts w:ascii="仿宋" w:eastAsia="仿宋" w:hAnsi="仿宋" w:hint="eastAsia"/>
          <w:sz w:val="32"/>
          <w:szCs w:val="32"/>
        </w:rPr>
        <w:t>签字并交至计财处。</w:t>
      </w:r>
    </w:p>
    <w:p w:rsidR="004B2BD1" w:rsidRDefault="004B2BD1" w:rsidP="00934C9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4、团委秘书处负责统一从</w:t>
      </w:r>
      <w:r w:rsidR="006F72E1">
        <w:rPr>
          <w:rFonts w:ascii="仿宋" w:eastAsia="仿宋" w:hAnsi="仿宋" w:hint="eastAsia"/>
          <w:sz w:val="32"/>
          <w:szCs w:val="32"/>
        </w:rPr>
        <w:t>计财</w:t>
      </w:r>
      <w:r>
        <w:rPr>
          <w:rFonts w:ascii="仿宋" w:eastAsia="仿宋" w:hAnsi="仿宋" w:hint="eastAsia"/>
          <w:sz w:val="32"/>
          <w:szCs w:val="32"/>
        </w:rPr>
        <w:t>处领取报销费用，通知各学生组织到校团委办公室签领。</w:t>
      </w:r>
    </w:p>
    <w:p w:rsidR="004B2BD1" w:rsidRDefault="004B2BD1" w:rsidP="004B2BD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2BD1">
        <w:rPr>
          <w:rFonts w:ascii="仿宋" w:eastAsia="仿宋" w:hAnsi="仿宋" w:hint="eastAsia"/>
          <w:b/>
          <w:sz w:val="32"/>
          <w:szCs w:val="32"/>
        </w:rPr>
        <w:t>以上流程各组织可指定专人全程与团委秘书处共同参与。</w:t>
      </w:r>
    </w:p>
    <w:p w:rsidR="004B2BD1" w:rsidRPr="004B2BD1" w:rsidRDefault="004B2BD1" w:rsidP="004B2BD1">
      <w:pPr>
        <w:pStyle w:val="a5"/>
        <w:numPr>
          <w:ilvl w:val="0"/>
          <w:numId w:val="8"/>
        </w:numPr>
        <w:ind w:firstLineChars="0"/>
        <w:rPr>
          <w:rFonts w:ascii="黑体" w:eastAsia="黑体" w:hAnsi="黑体"/>
          <w:sz w:val="32"/>
          <w:szCs w:val="32"/>
        </w:rPr>
      </w:pPr>
      <w:r w:rsidRPr="004B2BD1">
        <w:rPr>
          <w:rFonts w:ascii="黑体" w:eastAsia="黑体" w:hAnsi="黑体" w:hint="eastAsia"/>
          <w:sz w:val="32"/>
          <w:szCs w:val="32"/>
        </w:rPr>
        <w:lastRenderedPageBreak/>
        <w:t>注意事项</w:t>
      </w:r>
    </w:p>
    <w:p w:rsidR="00934C90" w:rsidRPr="007360D9" w:rsidRDefault="004B2BD1" w:rsidP="004B2BD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34C90" w:rsidRPr="007360D9">
        <w:rPr>
          <w:rFonts w:ascii="仿宋" w:eastAsia="仿宋" w:hAnsi="仿宋" w:hint="eastAsia"/>
          <w:sz w:val="32"/>
          <w:szCs w:val="32"/>
        </w:rPr>
        <w:t>发票抬头必须是国际关系学院，</w:t>
      </w:r>
      <w:r>
        <w:rPr>
          <w:rFonts w:ascii="仿宋" w:eastAsia="仿宋" w:hAnsi="仿宋" w:hint="eastAsia"/>
          <w:sz w:val="32"/>
          <w:szCs w:val="32"/>
        </w:rPr>
        <w:t>并须在后附上明细。</w:t>
      </w:r>
      <w:r w:rsidRPr="007360D9">
        <w:rPr>
          <w:rFonts w:ascii="仿宋" w:eastAsia="仿宋" w:hAnsi="仿宋"/>
          <w:sz w:val="32"/>
          <w:szCs w:val="32"/>
        </w:rPr>
        <w:t xml:space="preserve"> </w:t>
      </w:r>
    </w:p>
    <w:p w:rsidR="00934C90" w:rsidRPr="007360D9" w:rsidRDefault="004B2BD1" w:rsidP="004B2B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1847">
        <w:rPr>
          <w:rFonts w:ascii="仿宋" w:eastAsia="仿宋" w:hAnsi="仿宋" w:hint="eastAsia"/>
          <w:sz w:val="32"/>
          <w:szCs w:val="32"/>
        </w:rPr>
        <w:t>2、</w:t>
      </w:r>
      <w:r w:rsidR="00934C90" w:rsidRPr="009E1847">
        <w:rPr>
          <w:rFonts w:ascii="仿宋" w:eastAsia="仿宋" w:hAnsi="仿宋" w:hint="eastAsia"/>
          <w:sz w:val="32"/>
          <w:szCs w:val="32"/>
        </w:rPr>
        <w:t>发票</w:t>
      </w:r>
      <w:r w:rsidRPr="009E1847">
        <w:rPr>
          <w:rFonts w:ascii="仿宋" w:eastAsia="仿宋" w:hAnsi="仿宋" w:hint="eastAsia"/>
          <w:sz w:val="32"/>
          <w:szCs w:val="32"/>
        </w:rPr>
        <w:t>内容</w:t>
      </w:r>
      <w:r w:rsidR="00BF09B5" w:rsidRPr="009E1847">
        <w:rPr>
          <w:rFonts w:ascii="仿宋" w:eastAsia="仿宋" w:hAnsi="仿宋" w:hint="eastAsia"/>
          <w:sz w:val="32"/>
          <w:szCs w:val="32"/>
        </w:rPr>
        <w:t>应为</w:t>
      </w:r>
      <w:r w:rsidR="009E1847" w:rsidRPr="009E1847">
        <w:rPr>
          <w:rFonts w:ascii="仿宋" w:eastAsia="仿宋" w:hAnsi="仿宋" w:hint="eastAsia"/>
          <w:sz w:val="32"/>
          <w:szCs w:val="32"/>
        </w:rPr>
        <w:t>办公用品、宣传用品、打印费、制作费等，</w:t>
      </w:r>
      <w:r w:rsidR="009E1847">
        <w:rPr>
          <w:rFonts w:ascii="仿宋" w:eastAsia="仿宋" w:hAnsi="仿宋" w:hint="eastAsia"/>
          <w:sz w:val="32"/>
          <w:szCs w:val="32"/>
        </w:rPr>
        <w:t>具体视花费内容而定，不清楚时及时问询。</w:t>
      </w:r>
      <w:r w:rsidR="009E1847" w:rsidRPr="007360D9">
        <w:rPr>
          <w:rFonts w:ascii="仿宋" w:eastAsia="仿宋" w:hAnsi="仿宋"/>
          <w:sz w:val="32"/>
          <w:szCs w:val="32"/>
        </w:rPr>
        <w:t xml:space="preserve"> </w:t>
      </w:r>
    </w:p>
    <w:p w:rsidR="00934C90" w:rsidRPr="007360D9" w:rsidRDefault="004B2BD1" w:rsidP="004B2BD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3、若有多张发票，须注意</w:t>
      </w:r>
      <w:r w:rsidR="00934C90" w:rsidRPr="007360D9">
        <w:rPr>
          <w:rFonts w:ascii="仿宋" w:eastAsia="仿宋" w:hAnsi="仿宋" w:hint="eastAsia"/>
          <w:sz w:val="32"/>
          <w:szCs w:val="32"/>
        </w:rPr>
        <w:t>发票</w:t>
      </w:r>
      <w:r>
        <w:rPr>
          <w:rFonts w:ascii="仿宋" w:eastAsia="仿宋" w:hAnsi="仿宋" w:hint="eastAsia"/>
          <w:sz w:val="32"/>
          <w:szCs w:val="32"/>
        </w:rPr>
        <w:t>不能连号。</w:t>
      </w:r>
    </w:p>
    <w:p w:rsidR="00934C90" w:rsidRPr="007360D9" w:rsidRDefault="004B2BD1" w:rsidP="004B2BD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934C90" w:rsidRPr="007360D9">
        <w:rPr>
          <w:rFonts w:ascii="仿宋" w:eastAsia="仿宋" w:hAnsi="仿宋" w:hint="eastAsia"/>
          <w:sz w:val="32"/>
          <w:szCs w:val="32"/>
        </w:rPr>
        <w:t>数额超过1000元的发票报销将以支票形式发放</w:t>
      </w:r>
      <w:r w:rsidR="006F72E1">
        <w:rPr>
          <w:rFonts w:ascii="仿宋" w:eastAsia="仿宋" w:hAnsi="仿宋" w:hint="eastAsia"/>
          <w:sz w:val="32"/>
          <w:szCs w:val="32"/>
        </w:rPr>
        <w:t>，单张发票尽量不超过1000元</w:t>
      </w:r>
      <w:r w:rsidR="00934C90" w:rsidRPr="007360D9">
        <w:rPr>
          <w:rFonts w:ascii="仿宋" w:eastAsia="仿宋" w:hAnsi="仿宋" w:hint="eastAsia"/>
          <w:sz w:val="32"/>
          <w:szCs w:val="32"/>
        </w:rPr>
        <w:t>。</w:t>
      </w:r>
    </w:p>
    <w:p w:rsidR="00934C90" w:rsidRDefault="004B2BD1" w:rsidP="004B2BD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934C90" w:rsidRPr="007360D9">
        <w:rPr>
          <w:rFonts w:ascii="仿宋" w:eastAsia="仿宋" w:hAnsi="仿宋" w:hint="eastAsia"/>
          <w:sz w:val="32"/>
          <w:szCs w:val="32"/>
        </w:rPr>
        <w:t>报销每周一次</w:t>
      </w:r>
      <w:r>
        <w:rPr>
          <w:rFonts w:ascii="仿宋" w:eastAsia="仿宋" w:hAnsi="仿宋" w:hint="eastAsia"/>
          <w:sz w:val="32"/>
          <w:szCs w:val="32"/>
        </w:rPr>
        <w:t>，不按时提交将推至下一周完成。</w:t>
      </w:r>
    </w:p>
    <w:p w:rsidR="00934C90" w:rsidRDefault="004B2BD1" w:rsidP="005A3072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6、各学生</w:t>
      </w:r>
      <w:r w:rsidR="005A3072">
        <w:rPr>
          <w:rFonts w:ascii="仿宋" w:eastAsia="仿宋" w:hAnsi="仿宋" w:hint="eastAsia"/>
          <w:sz w:val="32"/>
          <w:szCs w:val="32"/>
        </w:rPr>
        <w:t>组织须指定专人负责财务工作，配好校团委秘书处做好财务报销工作。</w:t>
      </w:r>
    </w:p>
    <w:p w:rsidR="00A36BE3" w:rsidRDefault="00A36BE3" w:rsidP="005A3072">
      <w:pPr>
        <w:ind w:firstLine="660"/>
        <w:rPr>
          <w:rFonts w:ascii="仿宋" w:eastAsia="仿宋" w:hAnsi="仿宋"/>
          <w:sz w:val="32"/>
          <w:szCs w:val="32"/>
        </w:rPr>
      </w:pPr>
    </w:p>
    <w:p w:rsidR="00A36BE3" w:rsidRDefault="00A36BE3" w:rsidP="005A3072">
      <w:pPr>
        <w:ind w:firstLine="660"/>
        <w:rPr>
          <w:rFonts w:ascii="仿宋" w:eastAsia="仿宋" w:hAnsi="仿宋"/>
          <w:sz w:val="32"/>
          <w:szCs w:val="32"/>
        </w:rPr>
      </w:pPr>
    </w:p>
    <w:p w:rsidR="00A36BE3" w:rsidRDefault="00A36BE3" w:rsidP="005A3072">
      <w:pPr>
        <w:ind w:firstLine="660"/>
        <w:rPr>
          <w:rFonts w:ascii="仿宋" w:eastAsia="仿宋" w:hAnsi="仿宋"/>
          <w:sz w:val="32"/>
          <w:szCs w:val="32"/>
        </w:rPr>
      </w:pPr>
    </w:p>
    <w:p w:rsidR="00A36BE3" w:rsidRDefault="00A36BE3" w:rsidP="005A3072">
      <w:pPr>
        <w:ind w:firstLine="660"/>
        <w:rPr>
          <w:rFonts w:ascii="仿宋" w:eastAsia="仿宋" w:hAnsi="仿宋"/>
          <w:sz w:val="32"/>
          <w:szCs w:val="32"/>
        </w:rPr>
      </w:pPr>
    </w:p>
    <w:p w:rsidR="00A36BE3" w:rsidRDefault="00A36BE3" w:rsidP="005A3072">
      <w:pPr>
        <w:ind w:firstLine="660"/>
        <w:rPr>
          <w:rFonts w:ascii="仿宋" w:eastAsia="仿宋" w:hAnsi="仿宋"/>
          <w:sz w:val="32"/>
          <w:szCs w:val="32"/>
        </w:rPr>
      </w:pPr>
    </w:p>
    <w:p w:rsidR="00A36BE3" w:rsidRDefault="00A36BE3" w:rsidP="005A3072">
      <w:pPr>
        <w:ind w:firstLine="660"/>
        <w:rPr>
          <w:rFonts w:ascii="仿宋" w:eastAsia="仿宋" w:hAnsi="仿宋"/>
          <w:sz w:val="32"/>
          <w:szCs w:val="32"/>
        </w:rPr>
      </w:pPr>
    </w:p>
    <w:p w:rsidR="00A36BE3" w:rsidRDefault="00A36BE3" w:rsidP="005A3072">
      <w:pPr>
        <w:ind w:firstLine="660"/>
        <w:rPr>
          <w:rFonts w:ascii="仿宋" w:eastAsia="仿宋" w:hAnsi="仿宋"/>
          <w:sz w:val="32"/>
          <w:szCs w:val="32"/>
        </w:rPr>
      </w:pPr>
    </w:p>
    <w:p w:rsidR="00A36BE3" w:rsidRDefault="00A36BE3" w:rsidP="005A3072">
      <w:pPr>
        <w:ind w:firstLine="660"/>
        <w:rPr>
          <w:rFonts w:ascii="仿宋" w:eastAsia="仿宋" w:hAnsi="仿宋"/>
          <w:sz w:val="32"/>
          <w:szCs w:val="32"/>
        </w:rPr>
      </w:pPr>
    </w:p>
    <w:p w:rsidR="00A36BE3" w:rsidRDefault="00A36BE3" w:rsidP="005A3072">
      <w:pPr>
        <w:ind w:firstLine="660"/>
        <w:rPr>
          <w:rFonts w:ascii="仿宋" w:eastAsia="仿宋" w:hAnsi="仿宋"/>
          <w:sz w:val="32"/>
          <w:szCs w:val="32"/>
        </w:rPr>
      </w:pPr>
    </w:p>
    <w:p w:rsidR="00A36BE3" w:rsidRDefault="00A36BE3" w:rsidP="005A3072">
      <w:pPr>
        <w:ind w:firstLine="660"/>
        <w:rPr>
          <w:rFonts w:ascii="仿宋" w:eastAsia="仿宋" w:hAnsi="仿宋"/>
          <w:sz w:val="32"/>
          <w:szCs w:val="32"/>
        </w:rPr>
      </w:pPr>
    </w:p>
    <w:p w:rsidR="00A36BE3" w:rsidRDefault="00A36BE3" w:rsidP="005A3072">
      <w:pPr>
        <w:ind w:firstLine="660"/>
        <w:rPr>
          <w:rFonts w:ascii="仿宋" w:eastAsia="仿宋" w:hAnsi="仿宋"/>
          <w:sz w:val="32"/>
          <w:szCs w:val="32"/>
        </w:rPr>
      </w:pPr>
    </w:p>
    <w:p w:rsidR="00A36BE3" w:rsidRDefault="00A36BE3" w:rsidP="00B877B1">
      <w:pPr>
        <w:rPr>
          <w:rFonts w:ascii="仿宋" w:eastAsia="仿宋" w:hAnsi="仿宋"/>
          <w:sz w:val="32"/>
          <w:szCs w:val="32"/>
        </w:rPr>
      </w:pPr>
    </w:p>
    <w:p w:rsidR="0020559B" w:rsidRPr="0020559B" w:rsidRDefault="0020559B" w:rsidP="0020559B">
      <w:pPr>
        <w:rPr>
          <w:rFonts w:ascii="仿宋" w:eastAsia="仿宋" w:hAnsi="仿宋"/>
          <w:sz w:val="32"/>
          <w:szCs w:val="32"/>
        </w:rPr>
      </w:pPr>
      <w:r w:rsidRPr="0020559B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F048F5">
        <w:rPr>
          <w:rFonts w:ascii="仿宋" w:eastAsia="仿宋" w:hAnsi="仿宋" w:hint="eastAsia"/>
          <w:sz w:val="32"/>
          <w:szCs w:val="32"/>
        </w:rPr>
        <w:t>一</w:t>
      </w:r>
      <w:r w:rsidRPr="0020559B">
        <w:rPr>
          <w:rFonts w:ascii="仿宋" w:eastAsia="仿宋" w:hAnsi="仿宋" w:hint="eastAsia"/>
          <w:sz w:val="32"/>
          <w:szCs w:val="32"/>
        </w:rPr>
        <w:t>：</w:t>
      </w:r>
    </w:p>
    <w:p w:rsidR="0020559B" w:rsidRPr="0020559B" w:rsidRDefault="0020559B" w:rsidP="0020559B">
      <w:pPr>
        <w:jc w:val="center"/>
        <w:rPr>
          <w:rFonts w:ascii="黑体" w:eastAsia="黑体" w:hAnsi="黑体"/>
          <w:sz w:val="36"/>
          <w:szCs w:val="36"/>
        </w:rPr>
      </w:pPr>
      <w:r w:rsidRPr="0020559B">
        <w:rPr>
          <w:rFonts w:ascii="黑体" w:eastAsia="黑体" w:hAnsi="黑体" w:hint="eastAsia"/>
          <w:sz w:val="36"/>
          <w:szCs w:val="36"/>
        </w:rPr>
        <w:t>校团委预算审批记录表</w:t>
      </w:r>
    </w:p>
    <w:tbl>
      <w:tblPr>
        <w:tblStyle w:val="12"/>
        <w:tblW w:w="8472" w:type="dxa"/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196"/>
        <w:gridCol w:w="1429"/>
        <w:gridCol w:w="1134"/>
        <w:gridCol w:w="993"/>
      </w:tblGrid>
      <w:tr w:rsidR="0020559B" w:rsidRPr="0020559B" w:rsidTr="0020559B">
        <w:tc>
          <w:tcPr>
            <w:tcW w:w="1240" w:type="dxa"/>
          </w:tcPr>
          <w:p w:rsidR="0020559B" w:rsidRDefault="0020559B" w:rsidP="002055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559B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</w:p>
          <w:p w:rsidR="0020559B" w:rsidRPr="0020559B" w:rsidRDefault="0020559B" w:rsidP="002055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559B">
              <w:rPr>
                <w:rFonts w:ascii="仿宋" w:eastAsia="仿宋" w:hAnsi="仿宋" w:hint="eastAsia"/>
                <w:sz w:val="28"/>
                <w:szCs w:val="28"/>
              </w:rPr>
              <w:t>组织</w:t>
            </w:r>
          </w:p>
        </w:tc>
        <w:tc>
          <w:tcPr>
            <w:tcW w:w="1240" w:type="dxa"/>
          </w:tcPr>
          <w:p w:rsidR="0020559B" w:rsidRDefault="0020559B" w:rsidP="002055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559B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</w:p>
          <w:p w:rsidR="0020559B" w:rsidRPr="0020559B" w:rsidRDefault="0020559B" w:rsidP="002055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559B"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</w:p>
        </w:tc>
        <w:tc>
          <w:tcPr>
            <w:tcW w:w="1240" w:type="dxa"/>
          </w:tcPr>
          <w:p w:rsidR="0020559B" w:rsidRDefault="0020559B" w:rsidP="002055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559B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</w:p>
          <w:p w:rsidR="0020559B" w:rsidRPr="0020559B" w:rsidRDefault="0020559B" w:rsidP="002055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559B">
              <w:rPr>
                <w:rFonts w:ascii="仿宋" w:eastAsia="仿宋" w:hAnsi="仿宋" w:hint="eastAsia"/>
                <w:sz w:val="28"/>
                <w:szCs w:val="28"/>
              </w:rPr>
              <w:t>经费</w:t>
            </w:r>
          </w:p>
        </w:tc>
        <w:tc>
          <w:tcPr>
            <w:tcW w:w="1196" w:type="dxa"/>
          </w:tcPr>
          <w:p w:rsidR="0020559B" w:rsidRPr="0020559B" w:rsidRDefault="0020559B" w:rsidP="002055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559B">
              <w:rPr>
                <w:rFonts w:ascii="仿宋" w:eastAsia="仿宋" w:hAnsi="仿宋" w:hint="eastAsia"/>
                <w:sz w:val="28"/>
                <w:szCs w:val="28"/>
              </w:rPr>
              <w:t>提交人</w:t>
            </w:r>
          </w:p>
        </w:tc>
        <w:tc>
          <w:tcPr>
            <w:tcW w:w="1429" w:type="dxa"/>
          </w:tcPr>
          <w:p w:rsidR="0020559B" w:rsidRPr="0020559B" w:rsidRDefault="0020559B" w:rsidP="002055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559B">
              <w:rPr>
                <w:rFonts w:ascii="仿宋" w:eastAsia="仿宋" w:hAnsi="仿宋" w:hint="eastAsia"/>
                <w:sz w:val="28"/>
                <w:szCs w:val="28"/>
              </w:rPr>
              <w:t>提交日期</w:t>
            </w:r>
          </w:p>
        </w:tc>
        <w:tc>
          <w:tcPr>
            <w:tcW w:w="1134" w:type="dxa"/>
          </w:tcPr>
          <w:p w:rsidR="0020559B" w:rsidRPr="0020559B" w:rsidRDefault="0020559B" w:rsidP="002055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559B">
              <w:rPr>
                <w:rFonts w:ascii="仿宋" w:eastAsia="仿宋" w:hAnsi="仿宋" w:hint="eastAsia"/>
                <w:sz w:val="28"/>
                <w:szCs w:val="28"/>
              </w:rPr>
              <w:t>审批人</w:t>
            </w:r>
          </w:p>
        </w:tc>
        <w:tc>
          <w:tcPr>
            <w:tcW w:w="993" w:type="dxa"/>
          </w:tcPr>
          <w:p w:rsidR="0020559B" w:rsidRPr="0020559B" w:rsidRDefault="0020559B" w:rsidP="002055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559B">
              <w:rPr>
                <w:rFonts w:ascii="仿宋" w:eastAsia="仿宋" w:hAnsi="仿宋" w:hint="eastAsia"/>
                <w:sz w:val="28"/>
                <w:szCs w:val="28"/>
              </w:rPr>
              <w:t>审批日期</w:t>
            </w:r>
          </w:p>
        </w:tc>
      </w:tr>
      <w:tr w:rsidR="0020559B" w:rsidRPr="0020559B" w:rsidTr="0020559B"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96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9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93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20559B" w:rsidRPr="0020559B" w:rsidTr="0020559B"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96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9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93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20559B" w:rsidRPr="0020559B" w:rsidTr="0020559B"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96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9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93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20559B" w:rsidRPr="0020559B" w:rsidTr="0020559B"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96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9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93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20559B" w:rsidRPr="0020559B" w:rsidTr="0020559B"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96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9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93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20559B" w:rsidRPr="0020559B" w:rsidTr="0020559B"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96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9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93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20559B" w:rsidRPr="0020559B" w:rsidTr="0020559B"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96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9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93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20559B" w:rsidRPr="0020559B" w:rsidTr="0020559B"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96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9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93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20559B" w:rsidRPr="0020559B" w:rsidTr="0020559B"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96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9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93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20559B" w:rsidRPr="0020559B" w:rsidTr="0020559B"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40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96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9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93" w:type="dxa"/>
          </w:tcPr>
          <w:p w:rsidR="0020559B" w:rsidRPr="0020559B" w:rsidRDefault="0020559B" w:rsidP="0020559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:rsidR="0020559B" w:rsidRPr="0020559B" w:rsidRDefault="0020559B" w:rsidP="0020559B">
      <w:pPr>
        <w:jc w:val="center"/>
        <w:rPr>
          <w:rFonts w:ascii="黑体" w:eastAsia="黑体" w:hAnsi="黑体"/>
          <w:sz w:val="36"/>
          <w:szCs w:val="36"/>
        </w:rPr>
      </w:pPr>
    </w:p>
    <w:p w:rsidR="0020559B" w:rsidRDefault="0020559B" w:rsidP="007F49DA">
      <w:pPr>
        <w:jc w:val="center"/>
        <w:rPr>
          <w:rFonts w:ascii="黑体" w:eastAsia="黑体" w:hAnsi="黑体"/>
          <w:sz w:val="32"/>
          <w:szCs w:val="32"/>
        </w:rPr>
      </w:pPr>
    </w:p>
    <w:p w:rsidR="0020559B" w:rsidRDefault="0020559B" w:rsidP="007F49DA">
      <w:pPr>
        <w:jc w:val="center"/>
        <w:rPr>
          <w:rFonts w:ascii="黑体" w:eastAsia="黑体" w:hAnsi="黑体"/>
          <w:sz w:val="32"/>
          <w:szCs w:val="32"/>
        </w:rPr>
      </w:pPr>
    </w:p>
    <w:p w:rsidR="0020559B" w:rsidRDefault="0020559B" w:rsidP="007F49DA">
      <w:pPr>
        <w:jc w:val="center"/>
        <w:rPr>
          <w:rFonts w:ascii="黑体" w:eastAsia="黑体" w:hAnsi="黑体"/>
          <w:sz w:val="32"/>
          <w:szCs w:val="32"/>
        </w:rPr>
      </w:pPr>
    </w:p>
    <w:p w:rsidR="0020559B" w:rsidRDefault="0020559B" w:rsidP="007F49DA">
      <w:pPr>
        <w:jc w:val="center"/>
        <w:rPr>
          <w:rFonts w:ascii="黑体" w:eastAsia="黑体" w:hAnsi="黑体"/>
          <w:sz w:val="32"/>
          <w:szCs w:val="32"/>
        </w:rPr>
      </w:pPr>
    </w:p>
    <w:p w:rsidR="0020559B" w:rsidRDefault="0020559B" w:rsidP="007F49DA">
      <w:pPr>
        <w:jc w:val="center"/>
        <w:rPr>
          <w:rFonts w:ascii="黑体" w:eastAsia="黑体" w:hAnsi="黑体"/>
          <w:sz w:val="32"/>
          <w:szCs w:val="32"/>
        </w:rPr>
      </w:pPr>
    </w:p>
    <w:p w:rsidR="0020559B" w:rsidRDefault="0020559B" w:rsidP="007F49DA">
      <w:pPr>
        <w:jc w:val="center"/>
        <w:rPr>
          <w:rFonts w:ascii="黑体" w:eastAsia="黑体" w:hAnsi="黑体"/>
          <w:sz w:val="32"/>
          <w:szCs w:val="32"/>
        </w:rPr>
      </w:pPr>
    </w:p>
    <w:p w:rsidR="0020559B" w:rsidRDefault="0020559B" w:rsidP="007F49DA">
      <w:pPr>
        <w:jc w:val="center"/>
        <w:rPr>
          <w:rFonts w:ascii="黑体" w:eastAsia="黑体" w:hAnsi="黑体"/>
          <w:sz w:val="32"/>
          <w:szCs w:val="32"/>
        </w:rPr>
      </w:pPr>
    </w:p>
    <w:p w:rsidR="00F048F5" w:rsidRPr="00F048F5" w:rsidRDefault="00F048F5" w:rsidP="00F048F5">
      <w:pPr>
        <w:rPr>
          <w:rFonts w:ascii="仿宋" w:eastAsia="仿宋" w:hAnsi="仿宋"/>
          <w:sz w:val="32"/>
          <w:szCs w:val="32"/>
        </w:rPr>
      </w:pPr>
      <w:r w:rsidRPr="00F048F5">
        <w:rPr>
          <w:rFonts w:ascii="仿宋" w:eastAsia="仿宋" w:hAnsi="仿宋" w:hint="eastAsia"/>
          <w:sz w:val="32"/>
          <w:szCs w:val="32"/>
        </w:rPr>
        <w:lastRenderedPageBreak/>
        <w:t>附件二：</w:t>
      </w:r>
    </w:p>
    <w:p w:rsidR="00F048F5" w:rsidRPr="00F048F5" w:rsidRDefault="00F048F5" w:rsidP="00F048F5">
      <w:pPr>
        <w:jc w:val="center"/>
        <w:rPr>
          <w:rFonts w:ascii="黑体" w:eastAsia="黑体" w:hAnsi="黑体"/>
          <w:sz w:val="36"/>
          <w:szCs w:val="36"/>
        </w:rPr>
      </w:pPr>
      <w:r w:rsidRPr="00F048F5">
        <w:rPr>
          <w:rFonts w:ascii="黑体" w:eastAsia="黑体" w:hAnsi="黑体" w:hint="eastAsia"/>
          <w:sz w:val="36"/>
          <w:szCs w:val="36"/>
        </w:rPr>
        <w:t>校团委经费报销记录表</w:t>
      </w:r>
    </w:p>
    <w:tbl>
      <w:tblPr>
        <w:tblStyle w:val="20"/>
        <w:tblpPr w:leftFromText="180" w:rightFromText="180" w:vertAnchor="page" w:horzAnchor="margin" w:tblpY="3049"/>
        <w:tblW w:w="0" w:type="auto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4"/>
        <w:gridCol w:w="954"/>
        <w:gridCol w:w="955"/>
        <w:gridCol w:w="949"/>
        <w:gridCol w:w="935"/>
        <w:gridCol w:w="916"/>
      </w:tblGrid>
      <w:tr w:rsidR="00F048F5" w:rsidRPr="00F048F5" w:rsidTr="00F048F5">
        <w:tc>
          <w:tcPr>
            <w:tcW w:w="953" w:type="dxa"/>
          </w:tcPr>
          <w:p w:rsidR="00F048F5" w:rsidRPr="00F048F5" w:rsidRDefault="00F048F5" w:rsidP="00F048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48F5">
              <w:rPr>
                <w:rFonts w:ascii="仿宋" w:eastAsia="仿宋" w:hAnsi="仿宋" w:hint="eastAsia"/>
                <w:sz w:val="28"/>
                <w:szCs w:val="28"/>
              </w:rPr>
              <w:t>提交日期</w:t>
            </w:r>
          </w:p>
        </w:tc>
        <w:tc>
          <w:tcPr>
            <w:tcW w:w="953" w:type="dxa"/>
          </w:tcPr>
          <w:p w:rsidR="00F048F5" w:rsidRPr="00F048F5" w:rsidRDefault="00F048F5" w:rsidP="00F048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48F5">
              <w:rPr>
                <w:rFonts w:ascii="仿宋" w:eastAsia="仿宋" w:hAnsi="仿宋" w:hint="eastAsia"/>
                <w:sz w:val="28"/>
                <w:szCs w:val="28"/>
              </w:rPr>
              <w:t>报销组织</w:t>
            </w:r>
          </w:p>
        </w:tc>
        <w:tc>
          <w:tcPr>
            <w:tcW w:w="953" w:type="dxa"/>
          </w:tcPr>
          <w:p w:rsidR="00F048F5" w:rsidRPr="00F048F5" w:rsidRDefault="00F048F5" w:rsidP="00F048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48F5">
              <w:rPr>
                <w:rFonts w:ascii="仿宋" w:eastAsia="仿宋" w:hAnsi="仿宋" w:hint="eastAsia"/>
                <w:sz w:val="28"/>
                <w:szCs w:val="28"/>
              </w:rPr>
              <w:t>报销经费</w:t>
            </w:r>
          </w:p>
        </w:tc>
        <w:tc>
          <w:tcPr>
            <w:tcW w:w="954" w:type="dxa"/>
          </w:tcPr>
          <w:p w:rsidR="00F048F5" w:rsidRPr="00F048F5" w:rsidRDefault="00F048F5" w:rsidP="00F048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48F5">
              <w:rPr>
                <w:rFonts w:ascii="仿宋" w:eastAsia="仿宋" w:hAnsi="仿宋" w:hint="eastAsia"/>
                <w:sz w:val="28"/>
                <w:szCs w:val="28"/>
              </w:rPr>
              <w:t>发票张数</w:t>
            </w:r>
          </w:p>
        </w:tc>
        <w:tc>
          <w:tcPr>
            <w:tcW w:w="954" w:type="dxa"/>
          </w:tcPr>
          <w:p w:rsidR="00F048F5" w:rsidRPr="00F048F5" w:rsidRDefault="00F048F5" w:rsidP="00F048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48F5">
              <w:rPr>
                <w:rFonts w:ascii="仿宋" w:eastAsia="仿宋" w:hAnsi="仿宋" w:hint="eastAsia"/>
                <w:sz w:val="28"/>
                <w:szCs w:val="28"/>
              </w:rPr>
              <w:t>内容明细</w:t>
            </w:r>
          </w:p>
        </w:tc>
        <w:tc>
          <w:tcPr>
            <w:tcW w:w="955" w:type="dxa"/>
          </w:tcPr>
          <w:p w:rsidR="00F048F5" w:rsidRPr="00F048F5" w:rsidRDefault="00F048F5" w:rsidP="00F048F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048F5">
              <w:rPr>
                <w:rFonts w:ascii="仿宋" w:eastAsia="仿宋" w:hAnsi="仿宋" w:hint="eastAsia"/>
                <w:b/>
                <w:sz w:val="28"/>
                <w:szCs w:val="28"/>
              </w:rPr>
              <w:t>提交人</w:t>
            </w:r>
          </w:p>
        </w:tc>
        <w:tc>
          <w:tcPr>
            <w:tcW w:w="949" w:type="dxa"/>
          </w:tcPr>
          <w:p w:rsidR="00F048F5" w:rsidRPr="00F048F5" w:rsidRDefault="00F048F5" w:rsidP="00F048F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048F5">
              <w:rPr>
                <w:rFonts w:ascii="仿宋" w:eastAsia="仿宋" w:hAnsi="仿宋" w:hint="eastAsia"/>
                <w:b/>
                <w:sz w:val="28"/>
                <w:szCs w:val="28"/>
              </w:rPr>
              <w:t>报销人</w:t>
            </w:r>
          </w:p>
        </w:tc>
        <w:tc>
          <w:tcPr>
            <w:tcW w:w="935" w:type="dxa"/>
          </w:tcPr>
          <w:p w:rsidR="00F048F5" w:rsidRPr="00F048F5" w:rsidRDefault="00F048F5" w:rsidP="00F048F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048F5">
              <w:rPr>
                <w:rFonts w:ascii="仿宋" w:eastAsia="仿宋" w:hAnsi="仿宋" w:hint="eastAsia"/>
                <w:b/>
                <w:sz w:val="28"/>
                <w:szCs w:val="28"/>
              </w:rPr>
              <w:t>签领人</w:t>
            </w:r>
          </w:p>
        </w:tc>
        <w:tc>
          <w:tcPr>
            <w:tcW w:w="916" w:type="dxa"/>
          </w:tcPr>
          <w:p w:rsidR="00F048F5" w:rsidRPr="00F048F5" w:rsidRDefault="00F048F5" w:rsidP="00F048F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048F5">
              <w:rPr>
                <w:rFonts w:ascii="仿宋" w:eastAsia="仿宋" w:hAnsi="仿宋" w:hint="eastAsia"/>
                <w:b/>
                <w:sz w:val="28"/>
                <w:szCs w:val="28"/>
              </w:rPr>
              <w:t>签领日期</w:t>
            </w:r>
          </w:p>
        </w:tc>
      </w:tr>
      <w:tr w:rsidR="00F048F5" w:rsidRPr="00F048F5" w:rsidTr="00F048F5">
        <w:tc>
          <w:tcPr>
            <w:tcW w:w="953" w:type="dxa"/>
          </w:tcPr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5" w:type="dxa"/>
          </w:tcPr>
          <w:p w:rsidR="00F048F5" w:rsidRPr="00F048F5" w:rsidRDefault="00F048F5" w:rsidP="00F048F5"/>
        </w:tc>
        <w:tc>
          <w:tcPr>
            <w:tcW w:w="949" w:type="dxa"/>
          </w:tcPr>
          <w:p w:rsidR="00F048F5" w:rsidRPr="00F048F5" w:rsidRDefault="00F048F5" w:rsidP="00F048F5"/>
        </w:tc>
        <w:tc>
          <w:tcPr>
            <w:tcW w:w="935" w:type="dxa"/>
          </w:tcPr>
          <w:p w:rsidR="00F048F5" w:rsidRPr="00F048F5" w:rsidRDefault="00F048F5" w:rsidP="00F048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F048F5" w:rsidRPr="00F048F5" w:rsidRDefault="00F048F5" w:rsidP="00F048F5"/>
        </w:tc>
      </w:tr>
      <w:tr w:rsidR="00F048F5" w:rsidRPr="00F048F5" w:rsidTr="00F048F5">
        <w:tc>
          <w:tcPr>
            <w:tcW w:w="953" w:type="dxa"/>
          </w:tcPr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5" w:type="dxa"/>
          </w:tcPr>
          <w:p w:rsidR="00F048F5" w:rsidRPr="00F048F5" w:rsidRDefault="00F048F5" w:rsidP="00F048F5"/>
        </w:tc>
        <w:tc>
          <w:tcPr>
            <w:tcW w:w="949" w:type="dxa"/>
          </w:tcPr>
          <w:p w:rsidR="00F048F5" w:rsidRPr="00F048F5" w:rsidRDefault="00F048F5" w:rsidP="00F048F5"/>
        </w:tc>
        <w:tc>
          <w:tcPr>
            <w:tcW w:w="935" w:type="dxa"/>
          </w:tcPr>
          <w:p w:rsidR="00F048F5" w:rsidRPr="00F048F5" w:rsidRDefault="00F048F5" w:rsidP="00F048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F048F5" w:rsidRPr="00F048F5" w:rsidRDefault="00F048F5" w:rsidP="00F048F5"/>
        </w:tc>
      </w:tr>
      <w:tr w:rsidR="00F048F5" w:rsidRPr="00F048F5" w:rsidTr="00F048F5">
        <w:tc>
          <w:tcPr>
            <w:tcW w:w="953" w:type="dxa"/>
          </w:tcPr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5" w:type="dxa"/>
          </w:tcPr>
          <w:p w:rsidR="00F048F5" w:rsidRPr="00F048F5" w:rsidRDefault="00F048F5" w:rsidP="00F048F5"/>
        </w:tc>
        <w:tc>
          <w:tcPr>
            <w:tcW w:w="949" w:type="dxa"/>
          </w:tcPr>
          <w:p w:rsidR="00F048F5" w:rsidRPr="00F048F5" w:rsidRDefault="00F048F5" w:rsidP="00F048F5"/>
        </w:tc>
        <w:tc>
          <w:tcPr>
            <w:tcW w:w="935" w:type="dxa"/>
          </w:tcPr>
          <w:p w:rsidR="00F048F5" w:rsidRPr="00F048F5" w:rsidRDefault="00F048F5" w:rsidP="00F048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F048F5" w:rsidRPr="00F048F5" w:rsidRDefault="00F048F5" w:rsidP="00F048F5"/>
        </w:tc>
      </w:tr>
      <w:tr w:rsidR="00F048F5" w:rsidRPr="00F048F5" w:rsidTr="00F048F5">
        <w:tc>
          <w:tcPr>
            <w:tcW w:w="953" w:type="dxa"/>
          </w:tcPr>
          <w:p w:rsidR="00F048F5" w:rsidRPr="00F048F5" w:rsidRDefault="00F048F5" w:rsidP="00F048F5"/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5" w:type="dxa"/>
          </w:tcPr>
          <w:p w:rsidR="00F048F5" w:rsidRPr="00F048F5" w:rsidRDefault="00F048F5" w:rsidP="00F048F5"/>
        </w:tc>
        <w:tc>
          <w:tcPr>
            <w:tcW w:w="949" w:type="dxa"/>
          </w:tcPr>
          <w:p w:rsidR="00F048F5" w:rsidRPr="00F048F5" w:rsidRDefault="00F048F5" w:rsidP="00F048F5"/>
        </w:tc>
        <w:tc>
          <w:tcPr>
            <w:tcW w:w="935" w:type="dxa"/>
          </w:tcPr>
          <w:p w:rsidR="00F048F5" w:rsidRPr="00F048F5" w:rsidRDefault="00F048F5" w:rsidP="00F048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F048F5" w:rsidRPr="00F048F5" w:rsidRDefault="00F048F5" w:rsidP="00F048F5"/>
        </w:tc>
      </w:tr>
      <w:tr w:rsidR="00F048F5" w:rsidRPr="00F048F5" w:rsidTr="00F048F5">
        <w:tc>
          <w:tcPr>
            <w:tcW w:w="953" w:type="dxa"/>
          </w:tcPr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5" w:type="dxa"/>
          </w:tcPr>
          <w:p w:rsidR="00F048F5" w:rsidRPr="00F048F5" w:rsidRDefault="00F048F5" w:rsidP="00F048F5"/>
        </w:tc>
        <w:tc>
          <w:tcPr>
            <w:tcW w:w="949" w:type="dxa"/>
          </w:tcPr>
          <w:p w:rsidR="00F048F5" w:rsidRPr="00F048F5" w:rsidRDefault="00F048F5" w:rsidP="00F048F5"/>
        </w:tc>
        <w:tc>
          <w:tcPr>
            <w:tcW w:w="935" w:type="dxa"/>
          </w:tcPr>
          <w:p w:rsidR="00F048F5" w:rsidRPr="00F048F5" w:rsidRDefault="00F048F5" w:rsidP="00F048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F048F5" w:rsidRPr="00F048F5" w:rsidRDefault="00F048F5" w:rsidP="00F048F5"/>
        </w:tc>
      </w:tr>
      <w:tr w:rsidR="00F048F5" w:rsidRPr="00F048F5" w:rsidTr="00F048F5">
        <w:tc>
          <w:tcPr>
            <w:tcW w:w="953" w:type="dxa"/>
          </w:tcPr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5" w:type="dxa"/>
          </w:tcPr>
          <w:p w:rsidR="00F048F5" w:rsidRPr="00F048F5" w:rsidRDefault="00F048F5" w:rsidP="00F048F5"/>
        </w:tc>
        <w:tc>
          <w:tcPr>
            <w:tcW w:w="949" w:type="dxa"/>
          </w:tcPr>
          <w:p w:rsidR="00F048F5" w:rsidRPr="00F048F5" w:rsidRDefault="00F048F5" w:rsidP="00F048F5"/>
        </w:tc>
        <w:tc>
          <w:tcPr>
            <w:tcW w:w="935" w:type="dxa"/>
          </w:tcPr>
          <w:p w:rsidR="00F048F5" w:rsidRPr="00F048F5" w:rsidRDefault="00F048F5" w:rsidP="00F048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F048F5" w:rsidRPr="00F048F5" w:rsidRDefault="00F048F5" w:rsidP="00F048F5"/>
        </w:tc>
      </w:tr>
      <w:tr w:rsidR="00F048F5" w:rsidRPr="00F048F5" w:rsidTr="00F048F5">
        <w:tc>
          <w:tcPr>
            <w:tcW w:w="953" w:type="dxa"/>
          </w:tcPr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5" w:type="dxa"/>
          </w:tcPr>
          <w:p w:rsidR="00F048F5" w:rsidRPr="00F048F5" w:rsidRDefault="00F048F5" w:rsidP="00F048F5"/>
        </w:tc>
        <w:tc>
          <w:tcPr>
            <w:tcW w:w="949" w:type="dxa"/>
          </w:tcPr>
          <w:p w:rsidR="00F048F5" w:rsidRPr="00F048F5" w:rsidRDefault="00F048F5" w:rsidP="00F048F5"/>
        </w:tc>
        <w:tc>
          <w:tcPr>
            <w:tcW w:w="935" w:type="dxa"/>
          </w:tcPr>
          <w:p w:rsidR="00F048F5" w:rsidRPr="00F048F5" w:rsidRDefault="00F048F5" w:rsidP="00F048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F048F5" w:rsidRPr="00F048F5" w:rsidRDefault="00F048F5" w:rsidP="00F048F5"/>
        </w:tc>
      </w:tr>
      <w:tr w:rsidR="00F048F5" w:rsidRPr="00F048F5" w:rsidTr="00F048F5">
        <w:tc>
          <w:tcPr>
            <w:tcW w:w="953" w:type="dxa"/>
          </w:tcPr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5" w:type="dxa"/>
          </w:tcPr>
          <w:p w:rsidR="00F048F5" w:rsidRPr="00F048F5" w:rsidRDefault="00F048F5" w:rsidP="00F048F5"/>
        </w:tc>
        <w:tc>
          <w:tcPr>
            <w:tcW w:w="949" w:type="dxa"/>
          </w:tcPr>
          <w:p w:rsidR="00F048F5" w:rsidRPr="00F048F5" w:rsidRDefault="00F048F5" w:rsidP="00F048F5"/>
        </w:tc>
        <w:tc>
          <w:tcPr>
            <w:tcW w:w="935" w:type="dxa"/>
          </w:tcPr>
          <w:p w:rsidR="00F048F5" w:rsidRPr="00F048F5" w:rsidRDefault="00F048F5" w:rsidP="00F048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F048F5" w:rsidRPr="00F048F5" w:rsidRDefault="00F048F5" w:rsidP="00F048F5"/>
        </w:tc>
      </w:tr>
      <w:tr w:rsidR="00F048F5" w:rsidRPr="00F048F5" w:rsidTr="00F048F5">
        <w:tc>
          <w:tcPr>
            <w:tcW w:w="953" w:type="dxa"/>
          </w:tcPr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5" w:type="dxa"/>
          </w:tcPr>
          <w:p w:rsidR="00F048F5" w:rsidRPr="00F048F5" w:rsidRDefault="00F048F5" w:rsidP="00F048F5"/>
        </w:tc>
        <w:tc>
          <w:tcPr>
            <w:tcW w:w="949" w:type="dxa"/>
          </w:tcPr>
          <w:p w:rsidR="00F048F5" w:rsidRPr="00F048F5" w:rsidRDefault="00F048F5" w:rsidP="00F048F5"/>
        </w:tc>
        <w:tc>
          <w:tcPr>
            <w:tcW w:w="935" w:type="dxa"/>
          </w:tcPr>
          <w:p w:rsidR="00F048F5" w:rsidRPr="00F048F5" w:rsidRDefault="00F048F5" w:rsidP="00F048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F048F5" w:rsidRPr="00F048F5" w:rsidRDefault="00F048F5" w:rsidP="00F048F5"/>
        </w:tc>
      </w:tr>
      <w:tr w:rsidR="00F048F5" w:rsidRPr="00F048F5" w:rsidTr="00F048F5">
        <w:tc>
          <w:tcPr>
            <w:tcW w:w="953" w:type="dxa"/>
          </w:tcPr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3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4" w:type="dxa"/>
          </w:tcPr>
          <w:p w:rsidR="00F048F5" w:rsidRPr="00F048F5" w:rsidRDefault="00F048F5" w:rsidP="00F048F5"/>
        </w:tc>
        <w:tc>
          <w:tcPr>
            <w:tcW w:w="955" w:type="dxa"/>
          </w:tcPr>
          <w:p w:rsidR="00F048F5" w:rsidRPr="00F048F5" w:rsidRDefault="00F048F5" w:rsidP="00F048F5"/>
        </w:tc>
        <w:tc>
          <w:tcPr>
            <w:tcW w:w="949" w:type="dxa"/>
          </w:tcPr>
          <w:p w:rsidR="00F048F5" w:rsidRPr="00F048F5" w:rsidRDefault="00F048F5" w:rsidP="00F048F5"/>
        </w:tc>
        <w:tc>
          <w:tcPr>
            <w:tcW w:w="935" w:type="dxa"/>
          </w:tcPr>
          <w:p w:rsidR="00F048F5" w:rsidRPr="00F048F5" w:rsidRDefault="00F048F5" w:rsidP="00F048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F048F5" w:rsidRPr="00F048F5" w:rsidRDefault="00F048F5" w:rsidP="00F048F5"/>
        </w:tc>
      </w:tr>
    </w:tbl>
    <w:p w:rsidR="00F048F5" w:rsidRDefault="00F048F5" w:rsidP="007F49DA">
      <w:pPr>
        <w:jc w:val="center"/>
        <w:rPr>
          <w:rFonts w:ascii="黑体" w:eastAsia="黑体" w:hAnsi="黑体"/>
          <w:sz w:val="32"/>
          <w:szCs w:val="32"/>
        </w:rPr>
      </w:pPr>
    </w:p>
    <w:p w:rsidR="0020559B" w:rsidRDefault="0020559B" w:rsidP="007F49DA">
      <w:pPr>
        <w:jc w:val="center"/>
        <w:rPr>
          <w:rFonts w:ascii="黑体" w:eastAsia="黑体" w:hAnsi="黑体"/>
          <w:sz w:val="32"/>
          <w:szCs w:val="32"/>
        </w:rPr>
      </w:pPr>
    </w:p>
    <w:p w:rsidR="0020559B" w:rsidRDefault="0020559B" w:rsidP="007F49DA">
      <w:pPr>
        <w:jc w:val="center"/>
        <w:rPr>
          <w:rFonts w:ascii="黑体" w:eastAsia="黑体" w:hAnsi="黑体"/>
          <w:sz w:val="32"/>
          <w:szCs w:val="32"/>
        </w:rPr>
      </w:pPr>
    </w:p>
    <w:p w:rsidR="0020559B" w:rsidRDefault="0020559B" w:rsidP="007F49DA">
      <w:pPr>
        <w:jc w:val="center"/>
        <w:rPr>
          <w:rFonts w:ascii="黑体" w:eastAsia="黑体" w:hAnsi="黑体"/>
          <w:sz w:val="32"/>
          <w:szCs w:val="32"/>
        </w:rPr>
      </w:pPr>
    </w:p>
    <w:p w:rsidR="0020559B" w:rsidRDefault="0020559B" w:rsidP="007F49DA">
      <w:pPr>
        <w:jc w:val="center"/>
        <w:rPr>
          <w:rFonts w:ascii="黑体" w:eastAsia="黑体" w:hAnsi="黑体"/>
          <w:sz w:val="32"/>
          <w:szCs w:val="32"/>
        </w:rPr>
      </w:pPr>
    </w:p>
    <w:p w:rsidR="0020559B" w:rsidRDefault="0020559B" w:rsidP="007F49DA">
      <w:pPr>
        <w:jc w:val="center"/>
        <w:rPr>
          <w:rFonts w:ascii="黑体" w:eastAsia="黑体" w:hAnsi="黑体"/>
          <w:sz w:val="32"/>
          <w:szCs w:val="32"/>
        </w:rPr>
      </w:pPr>
    </w:p>
    <w:p w:rsidR="0020559B" w:rsidRDefault="0020559B" w:rsidP="00F048F5">
      <w:pPr>
        <w:rPr>
          <w:rFonts w:ascii="黑体" w:eastAsia="黑体" w:hAnsi="黑体"/>
          <w:sz w:val="32"/>
          <w:szCs w:val="32"/>
        </w:rPr>
      </w:pPr>
    </w:p>
    <w:p w:rsidR="005A3072" w:rsidRPr="008175E0" w:rsidRDefault="007F49DA" w:rsidP="007F49DA">
      <w:pPr>
        <w:jc w:val="center"/>
        <w:rPr>
          <w:rFonts w:ascii="黑体" w:eastAsia="黑体" w:hAnsi="黑体"/>
          <w:sz w:val="36"/>
          <w:szCs w:val="36"/>
        </w:rPr>
      </w:pPr>
      <w:r w:rsidRPr="008175E0">
        <w:rPr>
          <w:rFonts w:ascii="黑体" w:eastAsia="黑体" w:hAnsi="黑体" w:hint="eastAsia"/>
          <w:sz w:val="36"/>
          <w:szCs w:val="36"/>
        </w:rPr>
        <w:lastRenderedPageBreak/>
        <w:t>场地申请管理制度</w:t>
      </w:r>
    </w:p>
    <w:p w:rsidR="008175E0" w:rsidRDefault="008175E0" w:rsidP="007F49DA">
      <w:pPr>
        <w:jc w:val="center"/>
        <w:rPr>
          <w:rFonts w:ascii="黑体" w:eastAsia="黑体" w:hAnsi="黑体"/>
          <w:sz w:val="32"/>
          <w:szCs w:val="32"/>
        </w:rPr>
      </w:pPr>
    </w:p>
    <w:p w:rsidR="0082436F" w:rsidRDefault="0082436F" w:rsidP="0082436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2436F">
        <w:rPr>
          <w:rFonts w:ascii="仿宋" w:eastAsia="仿宋" w:hAnsi="仿宋" w:hint="eastAsia"/>
          <w:sz w:val="32"/>
          <w:szCs w:val="32"/>
        </w:rPr>
        <w:t>为规范对于教室</w:t>
      </w:r>
      <w:r>
        <w:rPr>
          <w:rFonts w:ascii="仿宋" w:eastAsia="仿宋" w:hAnsi="仿宋" w:hint="eastAsia"/>
          <w:sz w:val="32"/>
          <w:szCs w:val="32"/>
        </w:rPr>
        <w:t>等学生活动的</w:t>
      </w:r>
      <w:r w:rsidRPr="0082436F">
        <w:rPr>
          <w:rFonts w:ascii="仿宋" w:eastAsia="仿宋" w:hAnsi="仿宋" w:hint="eastAsia"/>
          <w:sz w:val="32"/>
          <w:szCs w:val="32"/>
        </w:rPr>
        <w:t>使用，保证学生组织各项活动的顺利开展，</w:t>
      </w:r>
      <w:r>
        <w:rPr>
          <w:rFonts w:ascii="仿宋" w:eastAsia="仿宋" w:hAnsi="仿宋" w:hint="eastAsia"/>
          <w:sz w:val="32"/>
          <w:szCs w:val="32"/>
        </w:rPr>
        <w:t>特制定以下制度：</w:t>
      </w:r>
    </w:p>
    <w:p w:rsidR="0082436F" w:rsidRDefault="0082436F" w:rsidP="0082436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877B1">
        <w:rPr>
          <w:rFonts w:ascii="仿宋" w:eastAsia="仿宋" w:hAnsi="仿宋" w:hint="eastAsia"/>
          <w:sz w:val="32"/>
          <w:szCs w:val="32"/>
        </w:rPr>
        <w:t>、校团委直属部门、各校级学生组织指定专人负责场地申请，须提交场地申请负责人名单至团委秘书处。当负责人无法本人到场申请场地时，由负责人告知场地申请负责教师具体执行人员姓名。</w:t>
      </w:r>
      <w:r w:rsidR="00B877B1">
        <w:rPr>
          <w:rFonts w:ascii="仿宋" w:eastAsia="仿宋" w:hAnsi="仿宋"/>
          <w:sz w:val="32"/>
          <w:szCs w:val="32"/>
        </w:rPr>
        <w:t xml:space="preserve"> </w:t>
      </w:r>
    </w:p>
    <w:p w:rsidR="00E727E4" w:rsidRDefault="00B877B1" w:rsidP="00E727E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2、具体活动的场地申请须提交活动策划至分管教师处，无活动策划的会议类场地申请须说明会议内容。</w:t>
      </w:r>
    </w:p>
    <w:p w:rsidR="0082436F" w:rsidRDefault="00B877B1" w:rsidP="0082436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82436F">
        <w:rPr>
          <w:rFonts w:ascii="仿宋" w:eastAsia="仿宋" w:hAnsi="仿宋" w:hint="eastAsia"/>
          <w:sz w:val="32"/>
          <w:szCs w:val="32"/>
        </w:rPr>
        <w:t>、场地申请原则上须提前</w:t>
      </w:r>
      <w:r w:rsidR="00E727E4">
        <w:rPr>
          <w:rFonts w:ascii="仿宋" w:eastAsia="仿宋" w:hAnsi="仿宋" w:hint="eastAsia"/>
          <w:sz w:val="32"/>
          <w:szCs w:val="32"/>
        </w:rPr>
        <w:t>两天（即使用日期前两天）。</w:t>
      </w:r>
    </w:p>
    <w:p w:rsidR="0082436F" w:rsidRDefault="00B877B1" w:rsidP="0082436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82436F">
        <w:rPr>
          <w:rFonts w:ascii="仿宋" w:eastAsia="仿宋" w:hAnsi="仿宋" w:hint="eastAsia"/>
          <w:sz w:val="32"/>
          <w:szCs w:val="32"/>
        </w:rPr>
        <w:t>分管</w:t>
      </w:r>
      <w:r w:rsidR="00982868"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 w:hint="eastAsia"/>
          <w:sz w:val="32"/>
          <w:szCs w:val="32"/>
        </w:rPr>
        <w:t>审核同意场地申请后</w:t>
      </w:r>
      <w:r w:rsidR="0082436F">
        <w:rPr>
          <w:rFonts w:ascii="仿宋" w:eastAsia="仿宋" w:hAnsi="仿宋" w:hint="eastAsia"/>
          <w:sz w:val="32"/>
          <w:szCs w:val="32"/>
        </w:rPr>
        <w:t>需在《校团委场地申请管理表》上填写所申请的场地信息</w:t>
      </w:r>
      <w:r>
        <w:rPr>
          <w:rFonts w:ascii="仿宋" w:eastAsia="仿宋" w:hAnsi="仿宋" w:hint="eastAsia"/>
          <w:sz w:val="32"/>
          <w:szCs w:val="32"/>
        </w:rPr>
        <w:t>进行</w:t>
      </w:r>
      <w:r w:rsidR="0082436F">
        <w:rPr>
          <w:rFonts w:ascii="仿宋" w:eastAsia="仿宋" w:hAnsi="仿宋" w:hint="eastAsia"/>
          <w:sz w:val="32"/>
          <w:szCs w:val="32"/>
        </w:rPr>
        <w:t>备案。</w:t>
      </w:r>
    </w:p>
    <w:p w:rsidR="00B877B1" w:rsidRDefault="00B877B1" w:rsidP="008175E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5、申请的场地不得作为他用，不得进行商业宣传和其他无关活动。申请的场地如有变故临时取消须及时说明。场地使用完毕须注意打扫清理。</w:t>
      </w:r>
    </w:p>
    <w:p w:rsidR="008175E0" w:rsidRDefault="008175E0" w:rsidP="00402A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E727E4">
        <w:rPr>
          <w:rFonts w:ascii="仿宋" w:eastAsia="仿宋" w:hAnsi="仿宋" w:hint="eastAsia"/>
          <w:sz w:val="32"/>
          <w:szCs w:val="32"/>
        </w:rPr>
        <w:t>校团委会议室除已报备的常规例会外，使用须到校团委进行场地申请，原则上仅供团委直属部门、校级学生组织会议使用。</w:t>
      </w:r>
    </w:p>
    <w:p w:rsidR="005B7DFA" w:rsidRPr="00402A06" w:rsidRDefault="0082436F" w:rsidP="00402A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团委秘书处每月对校级学生组织</w:t>
      </w:r>
      <w:r w:rsidR="00C23EFE">
        <w:rPr>
          <w:rFonts w:ascii="仿宋" w:eastAsia="仿宋" w:hAnsi="仿宋" w:hint="eastAsia"/>
          <w:sz w:val="32"/>
          <w:szCs w:val="32"/>
        </w:rPr>
        <w:t>场地申请</w:t>
      </w:r>
      <w:r>
        <w:rPr>
          <w:rFonts w:ascii="仿宋" w:eastAsia="仿宋" w:hAnsi="仿宋" w:hint="eastAsia"/>
          <w:sz w:val="32"/>
          <w:szCs w:val="32"/>
        </w:rPr>
        <w:t>情况</w:t>
      </w:r>
      <w:r w:rsidR="00C23EFE">
        <w:rPr>
          <w:rFonts w:ascii="仿宋" w:eastAsia="仿宋" w:hAnsi="仿宋" w:hint="eastAsia"/>
          <w:sz w:val="32"/>
          <w:szCs w:val="32"/>
        </w:rPr>
        <w:t>及信息备案情况</w:t>
      </w:r>
      <w:r>
        <w:rPr>
          <w:rFonts w:ascii="仿宋" w:eastAsia="仿宋" w:hAnsi="仿宋" w:hint="eastAsia"/>
          <w:sz w:val="32"/>
          <w:szCs w:val="32"/>
        </w:rPr>
        <w:t>进行</w:t>
      </w:r>
      <w:r w:rsidR="00C23EFE">
        <w:rPr>
          <w:rFonts w:ascii="仿宋" w:eastAsia="仿宋" w:hAnsi="仿宋" w:hint="eastAsia"/>
          <w:sz w:val="32"/>
          <w:szCs w:val="32"/>
        </w:rPr>
        <w:t>汇总，</w:t>
      </w:r>
      <w:r>
        <w:rPr>
          <w:rFonts w:ascii="仿宋" w:eastAsia="仿宋" w:hAnsi="仿宋" w:hint="eastAsia"/>
          <w:sz w:val="32"/>
          <w:szCs w:val="32"/>
        </w:rPr>
        <w:t>提交团委</w:t>
      </w:r>
      <w:r w:rsidR="00982868"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 w:hint="eastAsia"/>
          <w:sz w:val="32"/>
          <w:szCs w:val="32"/>
        </w:rPr>
        <w:t>并在每月团委直</w:t>
      </w:r>
      <w:r w:rsidR="00402A06">
        <w:rPr>
          <w:rFonts w:ascii="仿宋" w:eastAsia="仿宋" w:hAnsi="仿宋" w:hint="eastAsia"/>
          <w:sz w:val="32"/>
          <w:szCs w:val="32"/>
        </w:rPr>
        <w:t>属部门、校级学生组织负责人大例会中对</w:t>
      </w:r>
      <w:r w:rsidR="008175E0">
        <w:rPr>
          <w:rFonts w:ascii="仿宋" w:eastAsia="仿宋" w:hAnsi="仿宋" w:hint="eastAsia"/>
          <w:sz w:val="32"/>
          <w:szCs w:val="32"/>
        </w:rPr>
        <w:t>场地申请</w:t>
      </w:r>
      <w:r w:rsidR="00402A06">
        <w:rPr>
          <w:rFonts w:ascii="仿宋" w:eastAsia="仿宋" w:hAnsi="仿宋" w:hint="eastAsia"/>
          <w:sz w:val="32"/>
          <w:szCs w:val="32"/>
        </w:rPr>
        <w:t>情况予以通报。</w:t>
      </w:r>
    </w:p>
    <w:p w:rsidR="00D038F5" w:rsidRPr="00D038F5" w:rsidRDefault="00D038F5" w:rsidP="00D038F5">
      <w:pPr>
        <w:rPr>
          <w:rFonts w:ascii="仿宋" w:eastAsia="仿宋" w:hAnsi="仿宋"/>
          <w:sz w:val="32"/>
          <w:szCs w:val="32"/>
        </w:rPr>
      </w:pPr>
      <w:r w:rsidRPr="00D038F5"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D038F5" w:rsidRPr="00D038F5" w:rsidRDefault="00D038F5" w:rsidP="005B7DFA">
      <w:pPr>
        <w:jc w:val="center"/>
        <w:rPr>
          <w:rFonts w:ascii="黑体" w:eastAsia="黑体" w:hAnsi="黑体"/>
          <w:sz w:val="36"/>
          <w:szCs w:val="36"/>
        </w:rPr>
      </w:pPr>
      <w:r w:rsidRPr="00D038F5">
        <w:rPr>
          <w:rFonts w:ascii="黑体" w:eastAsia="黑体" w:hAnsi="黑体" w:hint="eastAsia"/>
          <w:sz w:val="36"/>
          <w:szCs w:val="36"/>
        </w:rPr>
        <w:t>校团委场地申请管理表</w:t>
      </w:r>
    </w:p>
    <w:tbl>
      <w:tblPr>
        <w:tblStyle w:val="30"/>
        <w:tblpPr w:leftFromText="180" w:rightFromText="180" w:vertAnchor="page" w:horzAnchor="margin" w:tblpY="3081"/>
        <w:tblW w:w="8897" w:type="dxa"/>
        <w:tblLook w:val="04A0" w:firstRow="1" w:lastRow="0" w:firstColumn="1" w:lastColumn="0" w:noHBand="0" w:noVBand="1"/>
      </w:tblPr>
      <w:tblGrid>
        <w:gridCol w:w="1108"/>
        <w:gridCol w:w="1278"/>
        <w:gridCol w:w="1550"/>
        <w:gridCol w:w="1804"/>
        <w:gridCol w:w="1641"/>
        <w:gridCol w:w="1516"/>
      </w:tblGrid>
      <w:tr w:rsidR="00D038F5" w:rsidRPr="00D038F5" w:rsidTr="00D038F5">
        <w:trPr>
          <w:trHeight w:val="624"/>
        </w:trPr>
        <w:tc>
          <w:tcPr>
            <w:tcW w:w="1108" w:type="dxa"/>
          </w:tcPr>
          <w:p w:rsidR="00D038F5" w:rsidRPr="00D038F5" w:rsidRDefault="00D038F5" w:rsidP="00D038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038F5">
              <w:rPr>
                <w:rFonts w:ascii="仿宋" w:eastAsia="仿宋" w:hAnsi="仿宋" w:hint="eastAsia"/>
                <w:sz w:val="32"/>
                <w:szCs w:val="32"/>
              </w:rPr>
              <w:t>申请时间</w:t>
            </w:r>
          </w:p>
        </w:tc>
        <w:tc>
          <w:tcPr>
            <w:tcW w:w="1278" w:type="dxa"/>
          </w:tcPr>
          <w:p w:rsidR="00D038F5" w:rsidRPr="00D038F5" w:rsidRDefault="00D038F5" w:rsidP="00D038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038F5">
              <w:rPr>
                <w:rFonts w:ascii="仿宋" w:eastAsia="仿宋" w:hAnsi="仿宋" w:hint="eastAsia"/>
                <w:sz w:val="32"/>
                <w:szCs w:val="32"/>
              </w:rPr>
              <w:t>场地</w:t>
            </w:r>
          </w:p>
        </w:tc>
        <w:tc>
          <w:tcPr>
            <w:tcW w:w="1550" w:type="dxa"/>
          </w:tcPr>
          <w:p w:rsidR="00D038F5" w:rsidRPr="00D038F5" w:rsidRDefault="00D038F5" w:rsidP="00D038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038F5">
              <w:rPr>
                <w:rFonts w:ascii="仿宋" w:eastAsia="仿宋" w:hAnsi="仿宋" w:hint="eastAsia"/>
                <w:sz w:val="32"/>
                <w:szCs w:val="32"/>
              </w:rPr>
              <w:t>使用时间</w:t>
            </w:r>
          </w:p>
        </w:tc>
        <w:tc>
          <w:tcPr>
            <w:tcW w:w="1804" w:type="dxa"/>
          </w:tcPr>
          <w:p w:rsidR="00D038F5" w:rsidRPr="00D038F5" w:rsidRDefault="00D038F5" w:rsidP="00D038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038F5">
              <w:rPr>
                <w:rFonts w:ascii="仿宋" w:eastAsia="仿宋" w:hAnsi="仿宋" w:hint="eastAsia"/>
                <w:sz w:val="32"/>
                <w:szCs w:val="32"/>
              </w:rPr>
              <w:t>使用缘由</w:t>
            </w:r>
          </w:p>
        </w:tc>
        <w:tc>
          <w:tcPr>
            <w:tcW w:w="1641" w:type="dxa"/>
          </w:tcPr>
          <w:p w:rsidR="00D038F5" w:rsidRPr="00D038F5" w:rsidRDefault="00D038F5" w:rsidP="00D038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038F5">
              <w:rPr>
                <w:rFonts w:ascii="仿宋" w:eastAsia="仿宋" w:hAnsi="仿宋" w:hint="eastAsia"/>
                <w:sz w:val="32"/>
                <w:szCs w:val="32"/>
              </w:rPr>
              <w:t>申请组织</w:t>
            </w:r>
          </w:p>
        </w:tc>
        <w:tc>
          <w:tcPr>
            <w:tcW w:w="1516" w:type="dxa"/>
          </w:tcPr>
          <w:p w:rsidR="00D038F5" w:rsidRPr="00D038F5" w:rsidRDefault="00D038F5" w:rsidP="00D038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038F5">
              <w:rPr>
                <w:rFonts w:ascii="仿宋" w:eastAsia="仿宋" w:hAnsi="仿宋" w:hint="eastAsia"/>
                <w:sz w:val="32"/>
                <w:szCs w:val="32"/>
              </w:rPr>
              <w:t>申请人</w:t>
            </w:r>
          </w:p>
        </w:tc>
      </w:tr>
      <w:tr w:rsidR="00D038F5" w:rsidRPr="00D038F5" w:rsidTr="00D038F5">
        <w:trPr>
          <w:trHeight w:val="624"/>
        </w:trPr>
        <w:tc>
          <w:tcPr>
            <w:tcW w:w="1108" w:type="dxa"/>
          </w:tcPr>
          <w:p w:rsidR="00D038F5" w:rsidRPr="00D038F5" w:rsidRDefault="00D038F5" w:rsidP="00D038F5"/>
        </w:tc>
        <w:tc>
          <w:tcPr>
            <w:tcW w:w="1278" w:type="dxa"/>
          </w:tcPr>
          <w:p w:rsidR="00D038F5" w:rsidRPr="00D038F5" w:rsidRDefault="00D038F5" w:rsidP="00D038F5"/>
        </w:tc>
        <w:tc>
          <w:tcPr>
            <w:tcW w:w="1550" w:type="dxa"/>
          </w:tcPr>
          <w:p w:rsidR="00D038F5" w:rsidRPr="00D038F5" w:rsidRDefault="00D038F5" w:rsidP="00D038F5"/>
        </w:tc>
        <w:tc>
          <w:tcPr>
            <w:tcW w:w="1804" w:type="dxa"/>
          </w:tcPr>
          <w:p w:rsidR="00D038F5" w:rsidRPr="00D038F5" w:rsidRDefault="00D038F5" w:rsidP="00D038F5"/>
        </w:tc>
        <w:tc>
          <w:tcPr>
            <w:tcW w:w="1641" w:type="dxa"/>
          </w:tcPr>
          <w:p w:rsidR="00D038F5" w:rsidRPr="00D038F5" w:rsidRDefault="00D038F5" w:rsidP="00D038F5"/>
        </w:tc>
        <w:tc>
          <w:tcPr>
            <w:tcW w:w="1516" w:type="dxa"/>
          </w:tcPr>
          <w:p w:rsidR="00D038F5" w:rsidRPr="00D038F5" w:rsidRDefault="00D038F5" w:rsidP="00D038F5"/>
        </w:tc>
      </w:tr>
      <w:tr w:rsidR="00D038F5" w:rsidRPr="00D038F5" w:rsidTr="00D038F5">
        <w:trPr>
          <w:trHeight w:val="624"/>
        </w:trPr>
        <w:tc>
          <w:tcPr>
            <w:tcW w:w="1108" w:type="dxa"/>
          </w:tcPr>
          <w:p w:rsidR="00D038F5" w:rsidRPr="00D038F5" w:rsidRDefault="00D038F5" w:rsidP="00D038F5"/>
        </w:tc>
        <w:tc>
          <w:tcPr>
            <w:tcW w:w="1278" w:type="dxa"/>
          </w:tcPr>
          <w:p w:rsidR="00D038F5" w:rsidRPr="00D038F5" w:rsidRDefault="00D038F5" w:rsidP="00D038F5"/>
        </w:tc>
        <w:tc>
          <w:tcPr>
            <w:tcW w:w="1550" w:type="dxa"/>
          </w:tcPr>
          <w:p w:rsidR="00D038F5" w:rsidRPr="00D038F5" w:rsidRDefault="00D038F5" w:rsidP="00D038F5"/>
        </w:tc>
        <w:tc>
          <w:tcPr>
            <w:tcW w:w="1804" w:type="dxa"/>
          </w:tcPr>
          <w:p w:rsidR="00D038F5" w:rsidRPr="00D038F5" w:rsidRDefault="00D038F5" w:rsidP="00D038F5"/>
        </w:tc>
        <w:tc>
          <w:tcPr>
            <w:tcW w:w="1641" w:type="dxa"/>
          </w:tcPr>
          <w:p w:rsidR="00D038F5" w:rsidRPr="00D038F5" w:rsidRDefault="00D038F5" w:rsidP="00D038F5"/>
        </w:tc>
        <w:tc>
          <w:tcPr>
            <w:tcW w:w="1516" w:type="dxa"/>
          </w:tcPr>
          <w:p w:rsidR="00D038F5" w:rsidRPr="00D038F5" w:rsidRDefault="00D038F5" w:rsidP="00D038F5"/>
        </w:tc>
      </w:tr>
      <w:tr w:rsidR="00D038F5" w:rsidRPr="00D038F5" w:rsidTr="00D038F5">
        <w:trPr>
          <w:trHeight w:val="624"/>
        </w:trPr>
        <w:tc>
          <w:tcPr>
            <w:tcW w:w="1108" w:type="dxa"/>
          </w:tcPr>
          <w:p w:rsidR="00D038F5" w:rsidRPr="00D038F5" w:rsidRDefault="00D038F5" w:rsidP="00D038F5"/>
        </w:tc>
        <w:tc>
          <w:tcPr>
            <w:tcW w:w="1278" w:type="dxa"/>
          </w:tcPr>
          <w:p w:rsidR="00D038F5" w:rsidRPr="00D038F5" w:rsidRDefault="00D038F5" w:rsidP="00D038F5"/>
        </w:tc>
        <w:tc>
          <w:tcPr>
            <w:tcW w:w="1550" w:type="dxa"/>
          </w:tcPr>
          <w:p w:rsidR="00D038F5" w:rsidRPr="00D038F5" w:rsidRDefault="00D038F5" w:rsidP="00D038F5"/>
        </w:tc>
        <w:tc>
          <w:tcPr>
            <w:tcW w:w="1804" w:type="dxa"/>
          </w:tcPr>
          <w:p w:rsidR="00D038F5" w:rsidRPr="00D038F5" w:rsidRDefault="00D038F5" w:rsidP="00D038F5"/>
        </w:tc>
        <w:tc>
          <w:tcPr>
            <w:tcW w:w="1641" w:type="dxa"/>
          </w:tcPr>
          <w:p w:rsidR="00D038F5" w:rsidRPr="00D038F5" w:rsidRDefault="00D038F5" w:rsidP="00D038F5"/>
        </w:tc>
        <w:tc>
          <w:tcPr>
            <w:tcW w:w="1516" w:type="dxa"/>
          </w:tcPr>
          <w:p w:rsidR="00D038F5" w:rsidRPr="00D038F5" w:rsidRDefault="00D038F5" w:rsidP="00D038F5"/>
        </w:tc>
      </w:tr>
      <w:tr w:rsidR="00D038F5" w:rsidRPr="00D038F5" w:rsidTr="00D038F5">
        <w:trPr>
          <w:trHeight w:val="624"/>
        </w:trPr>
        <w:tc>
          <w:tcPr>
            <w:tcW w:w="1108" w:type="dxa"/>
          </w:tcPr>
          <w:p w:rsidR="00D038F5" w:rsidRPr="00D038F5" w:rsidRDefault="00D038F5" w:rsidP="00D038F5"/>
        </w:tc>
        <w:tc>
          <w:tcPr>
            <w:tcW w:w="1278" w:type="dxa"/>
          </w:tcPr>
          <w:p w:rsidR="00D038F5" w:rsidRPr="00D038F5" w:rsidRDefault="00D038F5" w:rsidP="00D038F5"/>
        </w:tc>
        <w:tc>
          <w:tcPr>
            <w:tcW w:w="1550" w:type="dxa"/>
          </w:tcPr>
          <w:p w:rsidR="00D038F5" w:rsidRPr="00D038F5" w:rsidRDefault="00D038F5" w:rsidP="00D038F5"/>
        </w:tc>
        <w:tc>
          <w:tcPr>
            <w:tcW w:w="1804" w:type="dxa"/>
          </w:tcPr>
          <w:p w:rsidR="00D038F5" w:rsidRPr="00D038F5" w:rsidRDefault="00D038F5" w:rsidP="00D038F5"/>
        </w:tc>
        <w:tc>
          <w:tcPr>
            <w:tcW w:w="1641" w:type="dxa"/>
          </w:tcPr>
          <w:p w:rsidR="00D038F5" w:rsidRPr="00D038F5" w:rsidRDefault="00D038F5" w:rsidP="00D038F5"/>
        </w:tc>
        <w:tc>
          <w:tcPr>
            <w:tcW w:w="1516" w:type="dxa"/>
          </w:tcPr>
          <w:p w:rsidR="00D038F5" w:rsidRPr="00D038F5" w:rsidRDefault="00D038F5" w:rsidP="00D038F5"/>
        </w:tc>
      </w:tr>
      <w:tr w:rsidR="00D038F5" w:rsidRPr="00D038F5" w:rsidTr="00D038F5">
        <w:trPr>
          <w:trHeight w:val="624"/>
        </w:trPr>
        <w:tc>
          <w:tcPr>
            <w:tcW w:w="1108" w:type="dxa"/>
          </w:tcPr>
          <w:p w:rsidR="00D038F5" w:rsidRPr="00D038F5" w:rsidRDefault="00D038F5" w:rsidP="00D038F5"/>
        </w:tc>
        <w:tc>
          <w:tcPr>
            <w:tcW w:w="1278" w:type="dxa"/>
          </w:tcPr>
          <w:p w:rsidR="00D038F5" w:rsidRPr="00D038F5" w:rsidRDefault="00D038F5" w:rsidP="00D038F5"/>
        </w:tc>
        <w:tc>
          <w:tcPr>
            <w:tcW w:w="1550" w:type="dxa"/>
          </w:tcPr>
          <w:p w:rsidR="00D038F5" w:rsidRPr="00D038F5" w:rsidRDefault="00D038F5" w:rsidP="00D038F5"/>
        </w:tc>
        <w:tc>
          <w:tcPr>
            <w:tcW w:w="1804" w:type="dxa"/>
          </w:tcPr>
          <w:p w:rsidR="00D038F5" w:rsidRPr="00D038F5" w:rsidRDefault="00D038F5" w:rsidP="00D038F5"/>
        </w:tc>
        <w:tc>
          <w:tcPr>
            <w:tcW w:w="1641" w:type="dxa"/>
          </w:tcPr>
          <w:p w:rsidR="00D038F5" w:rsidRPr="00D038F5" w:rsidRDefault="00D038F5" w:rsidP="00D038F5"/>
        </w:tc>
        <w:tc>
          <w:tcPr>
            <w:tcW w:w="1516" w:type="dxa"/>
          </w:tcPr>
          <w:p w:rsidR="00D038F5" w:rsidRPr="00D038F5" w:rsidRDefault="00D038F5" w:rsidP="00D038F5"/>
        </w:tc>
      </w:tr>
      <w:tr w:rsidR="00D038F5" w:rsidRPr="00D038F5" w:rsidTr="00D038F5">
        <w:trPr>
          <w:trHeight w:val="624"/>
        </w:trPr>
        <w:tc>
          <w:tcPr>
            <w:tcW w:w="1108" w:type="dxa"/>
          </w:tcPr>
          <w:p w:rsidR="00D038F5" w:rsidRPr="00D038F5" w:rsidRDefault="00D038F5" w:rsidP="00D038F5"/>
        </w:tc>
        <w:tc>
          <w:tcPr>
            <w:tcW w:w="1278" w:type="dxa"/>
          </w:tcPr>
          <w:p w:rsidR="00D038F5" w:rsidRPr="00D038F5" w:rsidRDefault="00D038F5" w:rsidP="00D038F5"/>
        </w:tc>
        <w:tc>
          <w:tcPr>
            <w:tcW w:w="1550" w:type="dxa"/>
          </w:tcPr>
          <w:p w:rsidR="00D038F5" w:rsidRPr="00D038F5" w:rsidRDefault="00D038F5" w:rsidP="00D038F5"/>
        </w:tc>
        <w:tc>
          <w:tcPr>
            <w:tcW w:w="1804" w:type="dxa"/>
          </w:tcPr>
          <w:p w:rsidR="00D038F5" w:rsidRPr="00D038F5" w:rsidRDefault="00D038F5" w:rsidP="00D038F5"/>
        </w:tc>
        <w:tc>
          <w:tcPr>
            <w:tcW w:w="1641" w:type="dxa"/>
          </w:tcPr>
          <w:p w:rsidR="00D038F5" w:rsidRPr="00D038F5" w:rsidRDefault="00D038F5" w:rsidP="00D038F5"/>
        </w:tc>
        <w:tc>
          <w:tcPr>
            <w:tcW w:w="1516" w:type="dxa"/>
          </w:tcPr>
          <w:p w:rsidR="00D038F5" w:rsidRPr="00D038F5" w:rsidRDefault="00D038F5" w:rsidP="00D038F5"/>
        </w:tc>
      </w:tr>
      <w:tr w:rsidR="00D038F5" w:rsidRPr="00D038F5" w:rsidTr="00D038F5">
        <w:trPr>
          <w:trHeight w:val="624"/>
        </w:trPr>
        <w:tc>
          <w:tcPr>
            <w:tcW w:w="1108" w:type="dxa"/>
          </w:tcPr>
          <w:p w:rsidR="00D038F5" w:rsidRPr="00D038F5" w:rsidRDefault="00D038F5" w:rsidP="00D038F5"/>
        </w:tc>
        <w:tc>
          <w:tcPr>
            <w:tcW w:w="1278" w:type="dxa"/>
          </w:tcPr>
          <w:p w:rsidR="00D038F5" w:rsidRPr="00D038F5" w:rsidRDefault="00D038F5" w:rsidP="00D038F5"/>
        </w:tc>
        <w:tc>
          <w:tcPr>
            <w:tcW w:w="1550" w:type="dxa"/>
          </w:tcPr>
          <w:p w:rsidR="00D038F5" w:rsidRPr="00D038F5" w:rsidRDefault="00D038F5" w:rsidP="00D038F5"/>
        </w:tc>
        <w:tc>
          <w:tcPr>
            <w:tcW w:w="1804" w:type="dxa"/>
          </w:tcPr>
          <w:p w:rsidR="00D038F5" w:rsidRPr="00D038F5" w:rsidRDefault="00D038F5" w:rsidP="00D038F5"/>
        </w:tc>
        <w:tc>
          <w:tcPr>
            <w:tcW w:w="1641" w:type="dxa"/>
          </w:tcPr>
          <w:p w:rsidR="00D038F5" w:rsidRPr="00D038F5" w:rsidRDefault="00D038F5" w:rsidP="00D038F5"/>
        </w:tc>
        <w:tc>
          <w:tcPr>
            <w:tcW w:w="1516" w:type="dxa"/>
          </w:tcPr>
          <w:p w:rsidR="00D038F5" w:rsidRPr="00D038F5" w:rsidRDefault="00D038F5" w:rsidP="00D038F5"/>
        </w:tc>
      </w:tr>
      <w:tr w:rsidR="00D038F5" w:rsidRPr="00D038F5" w:rsidTr="00D038F5">
        <w:trPr>
          <w:trHeight w:val="624"/>
        </w:trPr>
        <w:tc>
          <w:tcPr>
            <w:tcW w:w="1108" w:type="dxa"/>
          </w:tcPr>
          <w:p w:rsidR="00D038F5" w:rsidRPr="00D038F5" w:rsidRDefault="00D038F5" w:rsidP="00D038F5"/>
        </w:tc>
        <w:tc>
          <w:tcPr>
            <w:tcW w:w="1278" w:type="dxa"/>
          </w:tcPr>
          <w:p w:rsidR="00D038F5" w:rsidRPr="00D038F5" w:rsidRDefault="00D038F5" w:rsidP="00D038F5"/>
        </w:tc>
        <w:tc>
          <w:tcPr>
            <w:tcW w:w="1550" w:type="dxa"/>
          </w:tcPr>
          <w:p w:rsidR="00D038F5" w:rsidRPr="00D038F5" w:rsidRDefault="00D038F5" w:rsidP="00D038F5"/>
        </w:tc>
        <w:tc>
          <w:tcPr>
            <w:tcW w:w="1804" w:type="dxa"/>
          </w:tcPr>
          <w:p w:rsidR="00D038F5" w:rsidRPr="00D038F5" w:rsidRDefault="00D038F5" w:rsidP="00D038F5"/>
        </w:tc>
        <w:tc>
          <w:tcPr>
            <w:tcW w:w="1641" w:type="dxa"/>
          </w:tcPr>
          <w:p w:rsidR="00D038F5" w:rsidRPr="00D038F5" w:rsidRDefault="00D038F5" w:rsidP="00D038F5"/>
        </w:tc>
        <w:tc>
          <w:tcPr>
            <w:tcW w:w="1516" w:type="dxa"/>
          </w:tcPr>
          <w:p w:rsidR="00D038F5" w:rsidRPr="00D038F5" w:rsidRDefault="00D038F5" w:rsidP="00D038F5"/>
        </w:tc>
      </w:tr>
      <w:tr w:rsidR="00D038F5" w:rsidRPr="00D038F5" w:rsidTr="00D038F5">
        <w:trPr>
          <w:trHeight w:val="624"/>
        </w:trPr>
        <w:tc>
          <w:tcPr>
            <w:tcW w:w="1108" w:type="dxa"/>
          </w:tcPr>
          <w:p w:rsidR="00D038F5" w:rsidRPr="00D038F5" w:rsidRDefault="00D038F5" w:rsidP="00D038F5"/>
        </w:tc>
        <w:tc>
          <w:tcPr>
            <w:tcW w:w="1278" w:type="dxa"/>
          </w:tcPr>
          <w:p w:rsidR="00D038F5" w:rsidRPr="00D038F5" w:rsidRDefault="00D038F5" w:rsidP="00D038F5"/>
        </w:tc>
        <w:tc>
          <w:tcPr>
            <w:tcW w:w="1550" w:type="dxa"/>
          </w:tcPr>
          <w:p w:rsidR="00D038F5" w:rsidRPr="00D038F5" w:rsidRDefault="00D038F5" w:rsidP="00D038F5"/>
        </w:tc>
        <w:tc>
          <w:tcPr>
            <w:tcW w:w="1804" w:type="dxa"/>
          </w:tcPr>
          <w:p w:rsidR="00D038F5" w:rsidRPr="00D038F5" w:rsidRDefault="00D038F5" w:rsidP="00D038F5"/>
        </w:tc>
        <w:tc>
          <w:tcPr>
            <w:tcW w:w="1641" w:type="dxa"/>
          </w:tcPr>
          <w:p w:rsidR="00D038F5" w:rsidRPr="00D038F5" w:rsidRDefault="00D038F5" w:rsidP="00D038F5"/>
        </w:tc>
        <w:tc>
          <w:tcPr>
            <w:tcW w:w="1516" w:type="dxa"/>
          </w:tcPr>
          <w:p w:rsidR="00D038F5" w:rsidRPr="00D038F5" w:rsidRDefault="00D038F5" w:rsidP="00D038F5"/>
        </w:tc>
      </w:tr>
      <w:tr w:rsidR="00D038F5" w:rsidRPr="00D038F5" w:rsidTr="00D038F5">
        <w:trPr>
          <w:trHeight w:val="624"/>
        </w:trPr>
        <w:tc>
          <w:tcPr>
            <w:tcW w:w="1108" w:type="dxa"/>
          </w:tcPr>
          <w:p w:rsidR="00D038F5" w:rsidRPr="00D038F5" w:rsidRDefault="00D038F5" w:rsidP="00D038F5"/>
        </w:tc>
        <w:tc>
          <w:tcPr>
            <w:tcW w:w="1278" w:type="dxa"/>
          </w:tcPr>
          <w:p w:rsidR="00D038F5" w:rsidRPr="00D038F5" w:rsidRDefault="00D038F5" w:rsidP="00D038F5"/>
        </w:tc>
        <w:tc>
          <w:tcPr>
            <w:tcW w:w="1550" w:type="dxa"/>
          </w:tcPr>
          <w:p w:rsidR="00D038F5" w:rsidRPr="00D038F5" w:rsidRDefault="00D038F5" w:rsidP="00D038F5"/>
        </w:tc>
        <w:tc>
          <w:tcPr>
            <w:tcW w:w="1804" w:type="dxa"/>
          </w:tcPr>
          <w:p w:rsidR="00D038F5" w:rsidRPr="00D038F5" w:rsidRDefault="00D038F5" w:rsidP="00D038F5"/>
        </w:tc>
        <w:tc>
          <w:tcPr>
            <w:tcW w:w="1641" w:type="dxa"/>
          </w:tcPr>
          <w:p w:rsidR="00D038F5" w:rsidRPr="00D038F5" w:rsidRDefault="00D038F5" w:rsidP="00D038F5"/>
        </w:tc>
        <w:tc>
          <w:tcPr>
            <w:tcW w:w="1516" w:type="dxa"/>
          </w:tcPr>
          <w:p w:rsidR="00D038F5" w:rsidRPr="00D038F5" w:rsidRDefault="00D038F5" w:rsidP="00D038F5"/>
        </w:tc>
      </w:tr>
      <w:tr w:rsidR="00D038F5" w:rsidRPr="00D038F5" w:rsidTr="00D038F5">
        <w:trPr>
          <w:trHeight w:val="624"/>
        </w:trPr>
        <w:tc>
          <w:tcPr>
            <w:tcW w:w="1108" w:type="dxa"/>
          </w:tcPr>
          <w:p w:rsidR="00D038F5" w:rsidRPr="00D038F5" w:rsidRDefault="00D038F5" w:rsidP="00D038F5"/>
        </w:tc>
        <w:tc>
          <w:tcPr>
            <w:tcW w:w="1278" w:type="dxa"/>
          </w:tcPr>
          <w:p w:rsidR="00D038F5" w:rsidRPr="00D038F5" w:rsidRDefault="00D038F5" w:rsidP="00D038F5"/>
        </w:tc>
        <w:tc>
          <w:tcPr>
            <w:tcW w:w="1550" w:type="dxa"/>
          </w:tcPr>
          <w:p w:rsidR="00D038F5" w:rsidRPr="00D038F5" w:rsidRDefault="00D038F5" w:rsidP="00D038F5"/>
        </w:tc>
        <w:tc>
          <w:tcPr>
            <w:tcW w:w="1804" w:type="dxa"/>
          </w:tcPr>
          <w:p w:rsidR="00D038F5" w:rsidRPr="00D038F5" w:rsidRDefault="00D038F5" w:rsidP="00D038F5"/>
        </w:tc>
        <w:tc>
          <w:tcPr>
            <w:tcW w:w="1641" w:type="dxa"/>
          </w:tcPr>
          <w:p w:rsidR="00D038F5" w:rsidRPr="00D038F5" w:rsidRDefault="00D038F5" w:rsidP="00D038F5"/>
        </w:tc>
        <w:tc>
          <w:tcPr>
            <w:tcW w:w="1516" w:type="dxa"/>
          </w:tcPr>
          <w:p w:rsidR="00D038F5" w:rsidRPr="00D038F5" w:rsidRDefault="00D038F5" w:rsidP="00D038F5"/>
        </w:tc>
      </w:tr>
      <w:tr w:rsidR="00D038F5" w:rsidRPr="00D038F5" w:rsidTr="00D038F5">
        <w:trPr>
          <w:trHeight w:val="624"/>
        </w:trPr>
        <w:tc>
          <w:tcPr>
            <w:tcW w:w="1108" w:type="dxa"/>
          </w:tcPr>
          <w:p w:rsidR="00D038F5" w:rsidRPr="00D038F5" w:rsidRDefault="00D038F5" w:rsidP="00D038F5"/>
        </w:tc>
        <w:tc>
          <w:tcPr>
            <w:tcW w:w="1278" w:type="dxa"/>
          </w:tcPr>
          <w:p w:rsidR="00D038F5" w:rsidRPr="00D038F5" w:rsidRDefault="00D038F5" w:rsidP="00D038F5"/>
        </w:tc>
        <w:tc>
          <w:tcPr>
            <w:tcW w:w="1550" w:type="dxa"/>
          </w:tcPr>
          <w:p w:rsidR="00D038F5" w:rsidRPr="00D038F5" w:rsidRDefault="00D038F5" w:rsidP="00D038F5"/>
        </w:tc>
        <w:tc>
          <w:tcPr>
            <w:tcW w:w="1804" w:type="dxa"/>
          </w:tcPr>
          <w:p w:rsidR="00D038F5" w:rsidRPr="00D038F5" w:rsidRDefault="00D038F5" w:rsidP="00D038F5"/>
        </w:tc>
        <w:tc>
          <w:tcPr>
            <w:tcW w:w="1641" w:type="dxa"/>
          </w:tcPr>
          <w:p w:rsidR="00D038F5" w:rsidRPr="00D038F5" w:rsidRDefault="00D038F5" w:rsidP="00D038F5"/>
        </w:tc>
        <w:tc>
          <w:tcPr>
            <w:tcW w:w="1516" w:type="dxa"/>
          </w:tcPr>
          <w:p w:rsidR="00D038F5" w:rsidRPr="00D038F5" w:rsidRDefault="00D038F5" w:rsidP="00D038F5"/>
        </w:tc>
      </w:tr>
    </w:tbl>
    <w:p w:rsidR="00D038F5" w:rsidRDefault="00D038F5" w:rsidP="00D038F5">
      <w:pPr>
        <w:rPr>
          <w:rFonts w:ascii="黑体" w:eastAsia="黑体" w:hAnsi="黑体"/>
          <w:sz w:val="32"/>
          <w:szCs w:val="32"/>
        </w:rPr>
      </w:pPr>
    </w:p>
    <w:p w:rsidR="00D038F5" w:rsidRDefault="00D038F5" w:rsidP="005B7DFA">
      <w:pPr>
        <w:jc w:val="center"/>
        <w:rPr>
          <w:rFonts w:ascii="黑体" w:eastAsia="黑体" w:hAnsi="黑体"/>
          <w:sz w:val="32"/>
          <w:szCs w:val="32"/>
        </w:rPr>
      </w:pPr>
    </w:p>
    <w:p w:rsidR="00D038F5" w:rsidRDefault="00D038F5" w:rsidP="005B7DFA">
      <w:pPr>
        <w:jc w:val="center"/>
        <w:rPr>
          <w:rFonts w:ascii="黑体" w:eastAsia="黑体" w:hAnsi="黑体"/>
          <w:sz w:val="32"/>
          <w:szCs w:val="32"/>
        </w:rPr>
      </w:pPr>
    </w:p>
    <w:p w:rsidR="00D038F5" w:rsidRDefault="00D038F5" w:rsidP="005B7DFA">
      <w:pPr>
        <w:jc w:val="center"/>
        <w:rPr>
          <w:rFonts w:ascii="黑体" w:eastAsia="黑体" w:hAnsi="黑体"/>
          <w:sz w:val="32"/>
          <w:szCs w:val="32"/>
        </w:rPr>
      </w:pPr>
    </w:p>
    <w:p w:rsidR="00D038F5" w:rsidRDefault="00D038F5" w:rsidP="00D038F5">
      <w:pPr>
        <w:rPr>
          <w:rFonts w:ascii="黑体" w:eastAsia="黑体" w:hAnsi="黑体"/>
          <w:sz w:val="32"/>
          <w:szCs w:val="32"/>
        </w:rPr>
      </w:pPr>
    </w:p>
    <w:p w:rsidR="005B7DFA" w:rsidRDefault="005B7DFA" w:rsidP="005B7DFA">
      <w:pPr>
        <w:jc w:val="center"/>
        <w:rPr>
          <w:rFonts w:ascii="黑体" w:eastAsia="黑体" w:hAnsi="黑体"/>
          <w:sz w:val="36"/>
          <w:szCs w:val="36"/>
        </w:rPr>
      </w:pPr>
      <w:r w:rsidRPr="001818BB">
        <w:rPr>
          <w:rFonts w:ascii="黑体" w:eastAsia="黑体" w:hAnsi="黑体" w:hint="eastAsia"/>
          <w:sz w:val="36"/>
          <w:szCs w:val="36"/>
        </w:rPr>
        <w:lastRenderedPageBreak/>
        <w:t>请假管理制度</w:t>
      </w:r>
    </w:p>
    <w:p w:rsidR="001818BB" w:rsidRPr="001818BB" w:rsidRDefault="001818BB" w:rsidP="005B7DFA">
      <w:pPr>
        <w:jc w:val="center"/>
        <w:rPr>
          <w:rFonts w:ascii="黑体" w:eastAsia="黑体" w:hAnsi="黑体"/>
          <w:sz w:val="36"/>
          <w:szCs w:val="36"/>
        </w:rPr>
      </w:pPr>
    </w:p>
    <w:p w:rsidR="00E26C8A" w:rsidRPr="005B7DFA" w:rsidRDefault="00E727E4" w:rsidP="00E727E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  <w:r w:rsidR="005B7DFA" w:rsidRPr="005B7DFA">
        <w:rPr>
          <w:rFonts w:ascii="仿宋" w:eastAsia="仿宋" w:hAnsi="仿宋" w:hint="eastAsia"/>
          <w:sz w:val="32"/>
          <w:szCs w:val="32"/>
        </w:rPr>
        <w:t>原则上不予假条，</w:t>
      </w:r>
      <w:r w:rsidR="005B7DFA">
        <w:rPr>
          <w:rFonts w:ascii="仿宋" w:eastAsia="仿宋" w:hAnsi="仿宋" w:hint="eastAsia"/>
          <w:sz w:val="32"/>
          <w:szCs w:val="32"/>
        </w:rPr>
        <w:t>在</w:t>
      </w:r>
      <w:r w:rsidR="005B7DFA" w:rsidRPr="005B7DFA">
        <w:rPr>
          <w:rFonts w:ascii="仿宋" w:eastAsia="仿宋" w:hAnsi="仿宋" w:hint="eastAsia"/>
          <w:sz w:val="32"/>
          <w:szCs w:val="32"/>
        </w:rPr>
        <w:t>课业</w:t>
      </w:r>
      <w:r w:rsidR="005B7DFA">
        <w:rPr>
          <w:rFonts w:ascii="仿宋" w:eastAsia="仿宋" w:hAnsi="仿宋" w:hint="eastAsia"/>
          <w:sz w:val="32"/>
          <w:szCs w:val="32"/>
        </w:rPr>
        <w:t>与工作出现冲突时以课业为重，具体规定见《学生手册》。重大活动尽量安排在无课时间，如遇有课时间各直属部门、校级学生组织须尽量安排无课人员。</w:t>
      </w:r>
      <w:r w:rsidR="00E26C8A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团委</w:t>
      </w:r>
      <w:r w:rsidR="00E26C8A">
        <w:rPr>
          <w:rFonts w:ascii="仿宋" w:eastAsia="仿宋" w:hAnsi="仿宋" w:hint="eastAsia"/>
          <w:sz w:val="32"/>
          <w:szCs w:val="32"/>
        </w:rPr>
        <w:t>直属部门、校级学生组织须指定专人负责请假事宜，须制定各自假条统一模板，具体要求如下：</w:t>
      </w:r>
    </w:p>
    <w:p w:rsidR="007F69AF" w:rsidRDefault="007F69AF" w:rsidP="007F69AF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7F69AF">
        <w:rPr>
          <w:rFonts w:ascii="仿宋" w:eastAsia="仿宋" w:hAnsi="仿宋" w:hint="eastAsia"/>
          <w:sz w:val="32"/>
          <w:szCs w:val="32"/>
        </w:rPr>
        <w:t xml:space="preserve"> 1、</w:t>
      </w:r>
      <w:r w:rsidR="00E26C8A">
        <w:rPr>
          <w:rFonts w:ascii="仿宋" w:eastAsia="仿宋" w:hAnsi="仿宋" w:hint="eastAsia"/>
          <w:sz w:val="32"/>
          <w:szCs w:val="32"/>
        </w:rPr>
        <w:t>请假</w:t>
      </w:r>
      <w:r>
        <w:rPr>
          <w:rFonts w:ascii="仿宋" w:eastAsia="仿宋" w:hAnsi="仿宋" w:hint="eastAsia"/>
          <w:sz w:val="32"/>
          <w:szCs w:val="32"/>
        </w:rPr>
        <w:t>须提前向院系（部）辅导员及任课</w:t>
      </w:r>
      <w:r w:rsidR="00982868"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 w:hint="eastAsia"/>
          <w:sz w:val="32"/>
          <w:szCs w:val="32"/>
        </w:rPr>
        <w:t>说明情况；</w:t>
      </w:r>
    </w:p>
    <w:p w:rsidR="005B7DFA" w:rsidRDefault="007F69AF" w:rsidP="007F69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2、请假</w:t>
      </w:r>
      <w:r w:rsidR="00C81C6D">
        <w:rPr>
          <w:rFonts w:ascii="仿宋" w:eastAsia="仿宋" w:hAnsi="仿宋" w:hint="eastAsia"/>
          <w:sz w:val="32"/>
          <w:szCs w:val="32"/>
        </w:rPr>
        <w:t>须</w:t>
      </w:r>
      <w:r w:rsidR="007C58CF">
        <w:rPr>
          <w:rFonts w:ascii="仿宋" w:eastAsia="仿宋" w:hAnsi="仿宋" w:hint="eastAsia"/>
          <w:sz w:val="32"/>
          <w:szCs w:val="32"/>
        </w:rPr>
        <w:t>到校团委领取</w:t>
      </w:r>
      <w:r>
        <w:rPr>
          <w:rFonts w:ascii="仿宋" w:eastAsia="仿宋" w:hAnsi="仿宋" w:hint="eastAsia"/>
          <w:sz w:val="32"/>
          <w:szCs w:val="32"/>
        </w:rPr>
        <w:t>《</w:t>
      </w:r>
      <w:r w:rsidR="007C58CF">
        <w:rPr>
          <w:rFonts w:ascii="仿宋" w:eastAsia="仿宋" w:hAnsi="仿宋" w:hint="eastAsia"/>
          <w:sz w:val="32"/>
          <w:szCs w:val="32"/>
        </w:rPr>
        <w:t>请假单</w:t>
      </w:r>
      <w:r>
        <w:rPr>
          <w:rFonts w:ascii="仿宋" w:eastAsia="仿宋" w:hAnsi="仿宋" w:hint="eastAsia"/>
          <w:sz w:val="32"/>
          <w:szCs w:val="32"/>
        </w:rPr>
        <w:t>》</w:t>
      </w:r>
      <w:r w:rsidR="007C58CF">
        <w:rPr>
          <w:rFonts w:ascii="仿宋" w:eastAsia="仿宋" w:hAnsi="仿宋" w:hint="eastAsia"/>
          <w:sz w:val="32"/>
          <w:szCs w:val="32"/>
        </w:rPr>
        <w:t>，</w:t>
      </w:r>
      <w:r w:rsidR="00C81C6D"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hint="eastAsia"/>
          <w:sz w:val="32"/>
          <w:szCs w:val="32"/>
        </w:rPr>
        <w:t>《请假单》</w:t>
      </w:r>
      <w:r w:rsidR="00C81C6D">
        <w:rPr>
          <w:rFonts w:ascii="仿宋" w:eastAsia="仿宋" w:hAnsi="仿宋" w:hint="eastAsia"/>
          <w:sz w:val="32"/>
          <w:szCs w:val="32"/>
        </w:rPr>
        <w:t>指示流程进行请假。</w:t>
      </w:r>
      <w:r>
        <w:rPr>
          <w:rFonts w:ascii="仿宋" w:eastAsia="仿宋" w:hAnsi="仿宋" w:hint="eastAsia"/>
          <w:sz w:val="32"/>
          <w:szCs w:val="32"/>
        </w:rPr>
        <w:t>《请假单》一式两份，团委留档一份。《请假单》分为</w:t>
      </w:r>
      <w:r w:rsidR="00BE3F7C">
        <w:rPr>
          <w:rFonts w:ascii="仿宋" w:eastAsia="仿宋" w:hAnsi="仿宋" w:hint="eastAsia"/>
          <w:sz w:val="32"/>
          <w:szCs w:val="32"/>
        </w:rPr>
        <w:t>个人</w:t>
      </w:r>
      <w:r>
        <w:rPr>
          <w:rFonts w:ascii="仿宋" w:eastAsia="仿宋" w:hAnsi="仿宋" w:hint="eastAsia"/>
          <w:sz w:val="32"/>
          <w:szCs w:val="32"/>
        </w:rPr>
        <w:t>和</w:t>
      </w:r>
      <w:r w:rsidR="00BE3F7C">
        <w:rPr>
          <w:rFonts w:ascii="仿宋" w:eastAsia="仿宋" w:hAnsi="仿宋" w:hint="eastAsia"/>
          <w:sz w:val="32"/>
          <w:szCs w:val="32"/>
        </w:rPr>
        <w:t>多人</w:t>
      </w:r>
      <w:r>
        <w:rPr>
          <w:rFonts w:ascii="仿宋" w:eastAsia="仿宋" w:hAnsi="仿宋" w:hint="eastAsia"/>
          <w:sz w:val="32"/>
          <w:szCs w:val="32"/>
        </w:rPr>
        <w:t>两种情况，</w:t>
      </w:r>
      <w:r w:rsidR="00BE3F7C">
        <w:rPr>
          <w:rFonts w:ascii="仿宋" w:eastAsia="仿宋" w:hAnsi="仿宋" w:hint="eastAsia"/>
          <w:sz w:val="32"/>
          <w:szCs w:val="32"/>
        </w:rPr>
        <w:t>多人</w:t>
      </w:r>
      <w:r>
        <w:rPr>
          <w:rFonts w:ascii="仿宋" w:eastAsia="仿宋" w:hAnsi="仿宋" w:hint="eastAsia"/>
          <w:sz w:val="32"/>
          <w:szCs w:val="32"/>
        </w:rPr>
        <w:t>请假指</w:t>
      </w:r>
      <w:r w:rsidR="00BE3F7C">
        <w:rPr>
          <w:rFonts w:ascii="仿宋" w:eastAsia="仿宋" w:hAnsi="仿宋" w:hint="eastAsia"/>
          <w:sz w:val="32"/>
          <w:szCs w:val="32"/>
        </w:rPr>
        <w:t>重大活动</w:t>
      </w:r>
      <w:r>
        <w:rPr>
          <w:rFonts w:ascii="仿宋" w:eastAsia="仿宋" w:hAnsi="仿宋" w:hint="eastAsia"/>
          <w:sz w:val="32"/>
          <w:szCs w:val="32"/>
        </w:rPr>
        <w:t>三人以上（含三人）因同一原因请假。</w:t>
      </w:r>
    </w:p>
    <w:p w:rsidR="007F69AF" w:rsidRDefault="007F69AF" w:rsidP="007F69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3、学生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学年请假次数不得超过三次。</w:t>
      </w:r>
    </w:p>
    <w:p w:rsidR="007F69AF" w:rsidRDefault="007F69AF" w:rsidP="00E26C8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F69AF" w:rsidRDefault="007F69AF" w:rsidP="00E26C8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F69AF" w:rsidRDefault="007F69AF" w:rsidP="00E26C8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F69AF" w:rsidRDefault="007F69AF" w:rsidP="00E26C8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F69AF" w:rsidRDefault="007F69AF" w:rsidP="00E26C8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F69AF" w:rsidRDefault="007F69AF" w:rsidP="00E26C8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F69AF" w:rsidRDefault="007F69AF" w:rsidP="00E26C8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F69AF" w:rsidRDefault="007F69AF" w:rsidP="00E26C8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12805" w:rsidRDefault="001818BB" w:rsidP="001818BB">
      <w:pPr>
        <w:rPr>
          <w:rFonts w:ascii="仿宋" w:eastAsia="仿宋" w:hAnsi="仿宋"/>
          <w:sz w:val="32"/>
          <w:szCs w:val="32"/>
        </w:rPr>
      </w:pPr>
      <w:r w:rsidRPr="00FD046A">
        <w:rPr>
          <w:rFonts w:ascii="仿宋" w:eastAsia="仿宋" w:hAnsi="仿宋" w:hint="eastAsia"/>
          <w:sz w:val="32"/>
          <w:szCs w:val="32"/>
        </w:rPr>
        <w:lastRenderedPageBreak/>
        <w:t>附件一：</w:t>
      </w:r>
    </w:p>
    <w:tbl>
      <w:tblPr>
        <w:tblpPr w:leftFromText="180" w:rightFromText="180" w:vertAnchor="page" w:horzAnchor="margin" w:tblpY="2206"/>
        <w:tblW w:w="4963" w:type="pct"/>
        <w:tblLayout w:type="fixed"/>
        <w:tblLook w:val="04A0" w:firstRow="1" w:lastRow="0" w:firstColumn="1" w:lastColumn="0" w:noHBand="0" w:noVBand="1"/>
      </w:tblPr>
      <w:tblGrid>
        <w:gridCol w:w="1309"/>
        <w:gridCol w:w="1577"/>
        <w:gridCol w:w="1091"/>
        <w:gridCol w:w="118"/>
        <w:gridCol w:w="971"/>
        <w:gridCol w:w="145"/>
        <w:gridCol w:w="1553"/>
        <w:gridCol w:w="1695"/>
      </w:tblGrid>
      <w:tr w:rsidR="00FD046A" w:rsidRPr="00FD046A" w:rsidTr="00163F4E">
        <w:trPr>
          <w:trHeight w:val="758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46A" w:rsidRPr="00FD046A" w:rsidRDefault="00FD046A" w:rsidP="00FD04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  <w:u w:val="single"/>
              </w:rPr>
            </w:pPr>
            <w:r w:rsidRPr="00FD046A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 xml:space="preserve">请  假  </w:t>
            </w:r>
            <w:r w:rsidR="00163F4E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>单</w:t>
            </w:r>
          </w:p>
        </w:tc>
      </w:tr>
      <w:tr w:rsidR="00FD046A" w:rsidRPr="00FD046A" w:rsidTr="00163F4E">
        <w:trPr>
          <w:trHeight w:val="309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46A" w:rsidRPr="00FD046A" w:rsidRDefault="00FD046A" w:rsidP="00FD04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4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     年    月    日</w:t>
            </w:r>
          </w:p>
        </w:tc>
      </w:tr>
      <w:tr w:rsidR="00FD046A" w:rsidRPr="00FD046A" w:rsidTr="00A92B06">
        <w:trPr>
          <w:trHeight w:val="511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6A" w:rsidRPr="00FD046A" w:rsidRDefault="00FD046A" w:rsidP="00FD04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4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6A" w:rsidRPr="00FD046A" w:rsidRDefault="00FD046A" w:rsidP="00FD04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4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6A" w:rsidRPr="00FD046A" w:rsidRDefault="00FD046A" w:rsidP="00FD04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4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6A" w:rsidRPr="00FD046A" w:rsidRDefault="00FD046A" w:rsidP="00FD04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6A" w:rsidRPr="00FD046A" w:rsidRDefault="00FD046A" w:rsidP="00FD04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4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</w:t>
            </w:r>
            <w:proofErr w:type="gramStart"/>
            <w:r w:rsidRPr="00FD04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团学组织</w:t>
            </w:r>
            <w:proofErr w:type="gramEnd"/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6A" w:rsidRPr="00FD046A" w:rsidRDefault="00FD046A" w:rsidP="00FD04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4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D046A" w:rsidRPr="00FD046A" w:rsidRDefault="00FD046A" w:rsidP="00FD04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92B06" w:rsidRPr="00FD046A" w:rsidTr="00A92B06">
        <w:trPr>
          <w:trHeight w:val="511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6" w:rsidRPr="00FD046A" w:rsidRDefault="00A92B06" w:rsidP="00FD04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6" w:rsidRPr="00FD046A" w:rsidRDefault="00A92B06" w:rsidP="00FD04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6" w:rsidRPr="00FD046A" w:rsidRDefault="00A92B06" w:rsidP="00FD04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06" w:rsidRPr="00FD046A" w:rsidRDefault="00A92B06" w:rsidP="00FD04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046A" w:rsidRPr="00FD046A" w:rsidTr="00A92B06">
        <w:trPr>
          <w:trHeight w:val="1207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6A" w:rsidRPr="00FD046A" w:rsidRDefault="00FD046A" w:rsidP="00FD046A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4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请假原因</w:t>
            </w:r>
          </w:p>
        </w:tc>
        <w:tc>
          <w:tcPr>
            <w:tcW w:w="42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6A" w:rsidRPr="00FD046A" w:rsidRDefault="00FD046A" w:rsidP="00FD04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046A" w:rsidRPr="00FD046A" w:rsidTr="00A92B06">
        <w:trPr>
          <w:trHeight w:val="418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A" w:rsidRPr="00FD046A" w:rsidRDefault="00FD046A" w:rsidP="00FD04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4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请假时间</w:t>
            </w:r>
          </w:p>
        </w:tc>
        <w:tc>
          <w:tcPr>
            <w:tcW w:w="422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46A" w:rsidRPr="00FD046A" w:rsidRDefault="00FD046A" w:rsidP="00FD046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046A" w:rsidRPr="00FD046A" w:rsidTr="00A92B06">
        <w:trPr>
          <w:trHeight w:val="1037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A" w:rsidRPr="00FD046A" w:rsidRDefault="00FD046A" w:rsidP="00FD04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6A" w:rsidRPr="00FD046A" w:rsidRDefault="00FD046A" w:rsidP="00FD04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046A" w:rsidRPr="00FD046A" w:rsidTr="00186D48">
        <w:trPr>
          <w:trHeight w:val="1738"/>
        </w:trPr>
        <w:tc>
          <w:tcPr>
            <w:tcW w:w="2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6A" w:rsidRPr="00FD046A" w:rsidRDefault="00FD046A" w:rsidP="00FD04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04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团学组织</w:t>
            </w:r>
            <w:proofErr w:type="gramEnd"/>
            <w:r w:rsidRPr="00FD04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</w:p>
        </w:tc>
        <w:tc>
          <w:tcPr>
            <w:tcW w:w="25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046A" w:rsidRPr="00FD046A" w:rsidRDefault="00FD046A" w:rsidP="00FD04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4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校团委</w:t>
            </w:r>
            <w:r w:rsidR="00544E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  <w:r w:rsidRPr="00FD04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（盖章）：</w:t>
            </w:r>
          </w:p>
        </w:tc>
      </w:tr>
    </w:tbl>
    <w:p w:rsidR="00FD046A" w:rsidRDefault="00FD046A" w:rsidP="00FD046A"/>
    <w:p w:rsidR="00FD046A" w:rsidRPr="00FD046A" w:rsidRDefault="00FD046A" w:rsidP="00FD046A">
      <w:pPr>
        <w:rPr>
          <w:rFonts w:ascii="楷体" w:eastAsia="楷体" w:hAnsi="楷体"/>
          <w:sz w:val="22"/>
        </w:rPr>
      </w:pPr>
      <w:r w:rsidRPr="00FD046A">
        <w:rPr>
          <w:rFonts w:ascii="楷体" w:eastAsia="楷体" w:hAnsi="楷体" w:hint="eastAsia"/>
          <w:sz w:val="22"/>
        </w:rPr>
        <w:t>备注：</w:t>
      </w:r>
    </w:p>
    <w:p w:rsidR="00FD046A" w:rsidRPr="00FD046A" w:rsidRDefault="00186D48" w:rsidP="00186D48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1、</w:t>
      </w:r>
      <w:r w:rsidR="00FD046A" w:rsidRPr="00FD046A">
        <w:rPr>
          <w:rFonts w:ascii="楷体" w:eastAsia="楷体" w:hAnsi="楷体" w:hint="eastAsia"/>
          <w:sz w:val="24"/>
        </w:rPr>
        <w:t>请假条须由本人填写，原则上不予假条。如有特殊情况需要开具假条，需相关单位证明，经核实后方可有效，且个人请假次数每学年不得超过三次；</w:t>
      </w:r>
    </w:p>
    <w:p w:rsidR="00FD046A" w:rsidRPr="00186D48" w:rsidRDefault="00FD046A" w:rsidP="00186D48">
      <w:pPr>
        <w:pStyle w:val="a5"/>
        <w:numPr>
          <w:ilvl w:val="0"/>
          <w:numId w:val="27"/>
        </w:numPr>
        <w:ind w:firstLineChars="0"/>
        <w:rPr>
          <w:rFonts w:ascii="楷体" w:eastAsia="楷体" w:hAnsi="楷体"/>
          <w:sz w:val="24"/>
        </w:rPr>
      </w:pPr>
      <w:r w:rsidRPr="00186D48">
        <w:rPr>
          <w:rFonts w:ascii="楷体" w:eastAsia="楷体" w:hAnsi="楷体" w:hint="eastAsia"/>
          <w:sz w:val="24"/>
        </w:rPr>
        <w:t>请假前须向院系辅导员、任课教师说明情况；</w:t>
      </w:r>
    </w:p>
    <w:p w:rsidR="00FD046A" w:rsidRPr="00186D48" w:rsidRDefault="00186D48" w:rsidP="00186D48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3、</w:t>
      </w:r>
      <w:r w:rsidR="00FD046A" w:rsidRPr="00186D48">
        <w:rPr>
          <w:rFonts w:ascii="楷体" w:eastAsia="楷体" w:hAnsi="楷体" w:hint="eastAsia"/>
          <w:sz w:val="24"/>
        </w:rPr>
        <w:t>请假条一式两份，团委存档一份。</w:t>
      </w:r>
      <w:proofErr w:type="gramStart"/>
      <w:r w:rsidR="00FD046A" w:rsidRPr="00186D48">
        <w:rPr>
          <w:rFonts w:ascii="楷体" w:eastAsia="楷体" w:hAnsi="楷体" w:hint="eastAsia"/>
          <w:sz w:val="24"/>
        </w:rPr>
        <w:t>团学组织</w:t>
      </w:r>
      <w:proofErr w:type="gramEnd"/>
      <w:r w:rsidR="00FD046A" w:rsidRPr="00186D48">
        <w:rPr>
          <w:rFonts w:ascii="楷体" w:eastAsia="楷体" w:hAnsi="楷体" w:hint="eastAsia"/>
          <w:sz w:val="24"/>
        </w:rPr>
        <w:t>负责人签字并由校团委加盖公章后方可正式生效；</w:t>
      </w:r>
    </w:p>
    <w:p w:rsidR="00FD046A" w:rsidRPr="00186D48" w:rsidRDefault="00186D48" w:rsidP="00186D48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4、</w:t>
      </w:r>
      <w:r w:rsidR="00FD046A" w:rsidRPr="00186D48">
        <w:rPr>
          <w:rFonts w:ascii="楷体" w:eastAsia="楷体" w:hAnsi="楷体" w:hint="eastAsia"/>
          <w:sz w:val="24"/>
        </w:rPr>
        <w:t>请假同学需提前填写请假条，若无紧急状况或者特殊原因，事后补假条不予批准；</w:t>
      </w:r>
    </w:p>
    <w:p w:rsidR="00A92B06" w:rsidRDefault="00186D48" w:rsidP="00FD046A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5、</w:t>
      </w:r>
      <w:r w:rsidR="00FD046A" w:rsidRPr="00FD046A">
        <w:rPr>
          <w:rFonts w:ascii="楷体" w:eastAsia="楷体" w:hAnsi="楷体" w:hint="eastAsia"/>
          <w:sz w:val="24"/>
        </w:rPr>
        <w:t>请假同学应在请假期限结束后及时返校上课，</w:t>
      </w:r>
      <w:r>
        <w:rPr>
          <w:rFonts w:ascii="楷体" w:eastAsia="楷体" w:hAnsi="楷体" w:hint="eastAsia"/>
          <w:sz w:val="24"/>
        </w:rPr>
        <w:t>按照任课</w:t>
      </w:r>
      <w:r w:rsidR="00982868">
        <w:rPr>
          <w:rFonts w:ascii="楷体" w:eastAsia="楷体" w:hAnsi="楷体" w:hint="eastAsia"/>
          <w:sz w:val="24"/>
        </w:rPr>
        <w:t>教师</w:t>
      </w:r>
      <w:r>
        <w:rPr>
          <w:rFonts w:ascii="楷体" w:eastAsia="楷体" w:hAnsi="楷体" w:hint="eastAsia"/>
          <w:sz w:val="24"/>
        </w:rPr>
        <w:t>要求做好所缺课程的自主学习</w:t>
      </w:r>
      <w:r w:rsidR="00A92B06">
        <w:rPr>
          <w:rFonts w:ascii="楷体" w:eastAsia="楷体" w:hAnsi="楷体" w:hint="eastAsia"/>
          <w:sz w:val="24"/>
        </w:rPr>
        <w:t>。</w:t>
      </w:r>
    </w:p>
    <w:p w:rsidR="00A92B06" w:rsidRPr="00FD046A" w:rsidRDefault="00A92B06" w:rsidP="00FD046A">
      <w:pPr>
        <w:rPr>
          <w:rFonts w:ascii="楷体" w:eastAsia="楷体" w:hAnsi="楷体"/>
          <w:sz w:val="24"/>
        </w:rPr>
      </w:pPr>
    </w:p>
    <w:p w:rsidR="00FD046A" w:rsidRDefault="00FD046A" w:rsidP="00FD046A">
      <w:pPr>
        <w:rPr>
          <w:rFonts w:ascii="楷体" w:eastAsia="楷体" w:hAnsi="楷体"/>
          <w:sz w:val="24"/>
        </w:rPr>
      </w:pPr>
    </w:p>
    <w:p w:rsidR="00FD046A" w:rsidRDefault="00FD046A" w:rsidP="00FD046A">
      <w:pPr>
        <w:rPr>
          <w:rFonts w:ascii="楷体" w:eastAsia="楷体" w:hAnsi="楷体"/>
          <w:sz w:val="24"/>
        </w:rPr>
      </w:pPr>
    </w:p>
    <w:p w:rsidR="00A92B06" w:rsidRDefault="00A92B06" w:rsidP="00FD046A">
      <w:pPr>
        <w:rPr>
          <w:rFonts w:ascii="楷体" w:eastAsia="楷体" w:hAnsi="楷体"/>
          <w:sz w:val="24"/>
        </w:rPr>
      </w:pPr>
    </w:p>
    <w:p w:rsidR="00A92B06" w:rsidRDefault="00A92B06" w:rsidP="00FD046A">
      <w:pPr>
        <w:rPr>
          <w:rFonts w:ascii="楷体" w:eastAsia="楷体" w:hAnsi="楷体"/>
          <w:sz w:val="24"/>
        </w:rPr>
      </w:pPr>
    </w:p>
    <w:p w:rsidR="00A92B06" w:rsidRDefault="00A92B06" w:rsidP="00FD046A">
      <w:pPr>
        <w:rPr>
          <w:rFonts w:ascii="楷体" w:eastAsia="楷体" w:hAnsi="楷体"/>
          <w:sz w:val="24"/>
        </w:rPr>
      </w:pPr>
    </w:p>
    <w:p w:rsidR="00A92B06" w:rsidRDefault="00A92B06" w:rsidP="00FD046A">
      <w:pPr>
        <w:rPr>
          <w:rFonts w:ascii="楷体" w:eastAsia="楷体" w:hAnsi="楷体"/>
          <w:sz w:val="24"/>
        </w:rPr>
      </w:pPr>
    </w:p>
    <w:p w:rsidR="00A92B06" w:rsidRDefault="00A92B06" w:rsidP="00FD046A">
      <w:pPr>
        <w:rPr>
          <w:rFonts w:ascii="楷体" w:eastAsia="楷体" w:hAnsi="楷体"/>
          <w:sz w:val="24"/>
        </w:rPr>
      </w:pPr>
    </w:p>
    <w:p w:rsidR="00A92B06" w:rsidRDefault="00A92B06" w:rsidP="00FD046A">
      <w:pPr>
        <w:rPr>
          <w:rFonts w:ascii="楷体" w:eastAsia="楷体" w:hAnsi="楷体"/>
          <w:sz w:val="24"/>
        </w:rPr>
      </w:pPr>
    </w:p>
    <w:p w:rsidR="00FD046A" w:rsidRPr="00FD046A" w:rsidRDefault="00FD046A" w:rsidP="00FD046A">
      <w:pPr>
        <w:rPr>
          <w:rFonts w:ascii="楷体" w:eastAsia="楷体" w:hAnsi="楷体"/>
          <w:sz w:val="24"/>
        </w:rPr>
      </w:pPr>
      <w:r w:rsidRPr="00FD046A">
        <w:rPr>
          <w:rFonts w:ascii="仿宋" w:eastAsia="仿宋" w:hAnsi="仿宋" w:hint="eastAsia"/>
          <w:sz w:val="32"/>
          <w:szCs w:val="32"/>
        </w:rPr>
        <w:lastRenderedPageBreak/>
        <w:t>附件二：</w:t>
      </w:r>
    </w:p>
    <w:tbl>
      <w:tblPr>
        <w:tblpPr w:leftFromText="180" w:rightFromText="180" w:vertAnchor="page" w:horzAnchor="margin" w:tblpY="2206"/>
        <w:tblW w:w="4963" w:type="pct"/>
        <w:tblLayout w:type="fixed"/>
        <w:tblLook w:val="04A0" w:firstRow="1" w:lastRow="0" w:firstColumn="1" w:lastColumn="0" w:noHBand="0" w:noVBand="1"/>
      </w:tblPr>
      <w:tblGrid>
        <w:gridCol w:w="2235"/>
        <w:gridCol w:w="1863"/>
        <w:gridCol w:w="4361"/>
      </w:tblGrid>
      <w:tr w:rsidR="00FD046A" w:rsidRPr="00FD046A" w:rsidTr="00186D48">
        <w:trPr>
          <w:trHeight w:val="75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46A" w:rsidRPr="00FD046A" w:rsidRDefault="00CD6E52" w:rsidP="00163F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 xml:space="preserve">  </w:t>
            </w:r>
            <w:bookmarkStart w:id="0" w:name="_GoBack"/>
            <w:bookmarkEnd w:id="0"/>
            <w:r w:rsidR="00163F4E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>重大活动</w:t>
            </w:r>
            <w:r w:rsidR="00FD046A" w:rsidRPr="00FD046A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>请假单（</w:t>
            </w:r>
            <w:r w:rsidR="00163F4E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>多人</w:t>
            </w:r>
            <w:r w:rsidR="00FD046A" w:rsidRPr="00FD046A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>）</w:t>
            </w:r>
          </w:p>
        </w:tc>
      </w:tr>
      <w:tr w:rsidR="00FD046A" w:rsidRPr="00FD046A" w:rsidTr="00186D48">
        <w:trPr>
          <w:trHeight w:val="30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46A" w:rsidRPr="008C7F9E" w:rsidRDefault="008C7F9E" w:rsidP="00FD046A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2015</w:t>
            </w:r>
            <w:r w:rsidR="00FD046A"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年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 w:rsidR="00FD046A"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  <w:r w:rsidR="00FD046A"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月 </w:t>
            </w:r>
            <w:r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</w:t>
            </w:r>
            <w:r w:rsidR="00FD046A"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FD046A" w:rsidRPr="00FD046A" w:rsidTr="008C7F9E">
        <w:trPr>
          <w:trHeight w:val="511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6A" w:rsidRPr="008C7F9E" w:rsidRDefault="00FD046A" w:rsidP="008C7F9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所属</w:t>
            </w:r>
            <w:proofErr w:type="gramStart"/>
            <w:r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团学组织</w:t>
            </w:r>
            <w:proofErr w:type="gramEnd"/>
          </w:p>
        </w:tc>
        <w:tc>
          <w:tcPr>
            <w:tcW w:w="3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6A" w:rsidRPr="008C7F9E" w:rsidRDefault="008C7F9E" w:rsidP="008C7F9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校团委社会实践与志愿者工作部</w:t>
            </w:r>
          </w:p>
        </w:tc>
      </w:tr>
      <w:tr w:rsidR="00FD046A" w:rsidRPr="00FD046A" w:rsidTr="008C7F9E">
        <w:trPr>
          <w:trHeight w:val="969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6A" w:rsidRPr="008C7F9E" w:rsidRDefault="00FD046A" w:rsidP="008C7F9E">
            <w:pPr>
              <w:widowControl/>
              <w:ind w:firstLineChars="50" w:firstLine="1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请假原因</w:t>
            </w:r>
          </w:p>
        </w:tc>
        <w:tc>
          <w:tcPr>
            <w:tcW w:w="3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6A" w:rsidRPr="008C7F9E" w:rsidRDefault="008C7F9E" w:rsidP="008C7F9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亚信峰会志愿者培训</w:t>
            </w:r>
          </w:p>
        </w:tc>
      </w:tr>
      <w:tr w:rsidR="00FD046A" w:rsidRPr="00FD046A" w:rsidTr="008C7F9E">
        <w:trPr>
          <w:trHeight w:val="624"/>
        </w:trPr>
        <w:tc>
          <w:tcPr>
            <w:tcW w:w="1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A" w:rsidRPr="008C7F9E" w:rsidRDefault="00FD046A" w:rsidP="008C7F9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请假</w:t>
            </w:r>
            <w:r w:rsidR="00163F4E"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人数</w:t>
            </w:r>
          </w:p>
        </w:tc>
        <w:tc>
          <w:tcPr>
            <w:tcW w:w="3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F9E" w:rsidRDefault="008C7F9E" w:rsidP="008C7F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FD046A" w:rsidRPr="008C7F9E" w:rsidRDefault="008C7F9E" w:rsidP="008C7F9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11人</w:t>
            </w:r>
          </w:p>
          <w:p w:rsidR="00FD046A" w:rsidRPr="008C7F9E" w:rsidRDefault="00FD046A" w:rsidP="008C7F9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FD046A" w:rsidRPr="008C7F9E" w:rsidRDefault="00FD046A" w:rsidP="008C7F9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FD046A" w:rsidRPr="008C7F9E" w:rsidRDefault="00FD046A" w:rsidP="008C7F9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163F4E" w:rsidRPr="00FD046A" w:rsidTr="008C7F9E">
        <w:trPr>
          <w:trHeight w:val="624"/>
        </w:trPr>
        <w:tc>
          <w:tcPr>
            <w:tcW w:w="1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F4E" w:rsidRPr="008C7F9E" w:rsidRDefault="00163F4E" w:rsidP="00A92B06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F4E" w:rsidRPr="008C7F9E" w:rsidRDefault="00163F4E" w:rsidP="00FD046A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D046A" w:rsidRPr="00FD046A" w:rsidTr="008C7F9E">
        <w:trPr>
          <w:trHeight w:val="624"/>
        </w:trPr>
        <w:tc>
          <w:tcPr>
            <w:tcW w:w="1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46A" w:rsidRPr="008C7F9E" w:rsidRDefault="00FD046A" w:rsidP="00A92B06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46A" w:rsidRPr="008C7F9E" w:rsidRDefault="00FD046A" w:rsidP="00FD046A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D046A" w:rsidRPr="00FD046A" w:rsidTr="008C7F9E">
        <w:trPr>
          <w:trHeight w:val="624"/>
        </w:trPr>
        <w:tc>
          <w:tcPr>
            <w:tcW w:w="1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A" w:rsidRPr="008C7F9E" w:rsidRDefault="00FD046A" w:rsidP="00A92B06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46A" w:rsidRPr="008C7F9E" w:rsidRDefault="00FD046A" w:rsidP="00FD046A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D046A" w:rsidRPr="00FD046A" w:rsidTr="00FD046A">
        <w:trPr>
          <w:trHeight w:val="1839"/>
        </w:trPr>
        <w:tc>
          <w:tcPr>
            <w:tcW w:w="2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46A" w:rsidRPr="008C7F9E" w:rsidRDefault="00FD046A" w:rsidP="00FD046A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团学组织</w:t>
            </w:r>
            <w:proofErr w:type="gramEnd"/>
            <w:r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负责人签字：</w:t>
            </w:r>
          </w:p>
        </w:tc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D046A" w:rsidRPr="008C7F9E" w:rsidRDefault="00FD046A" w:rsidP="00FD046A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校团委</w:t>
            </w:r>
            <w:r w:rsidR="00544E97"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意见</w:t>
            </w:r>
            <w:r w:rsidRPr="008C7F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（盖章）：</w:t>
            </w:r>
          </w:p>
          <w:p w:rsidR="00FD046A" w:rsidRPr="008C7F9E" w:rsidRDefault="00FD046A" w:rsidP="00FD046A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FD046A" w:rsidRDefault="00544E97" w:rsidP="00544E97">
      <w:pPr>
        <w:jc w:val="center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（具体人员信息见附表）</w:t>
      </w:r>
    </w:p>
    <w:p w:rsidR="00544E97" w:rsidRDefault="00544E97" w:rsidP="00FD046A">
      <w:pPr>
        <w:rPr>
          <w:rFonts w:ascii="楷体" w:eastAsia="楷体" w:hAnsi="楷体"/>
          <w:sz w:val="22"/>
        </w:rPr>
      </w:pPr>
    </w:p>
    <w:p w:rsidR="00544E97" w:rsidRPr="00FD046A" w:rsidRDefault="00FD046A" w:rsidP="00FD046A">
      <w:pPr>
        <w:rPr>
          <w:rFonts w:ascii="楷体" w:eastAsia="楷体" w:hAnsi="楷体"/>
          <w:sz w:val="22"/>
        </w:rPr>
      </w:pPr>
      <w:r w:rsidRPr="00FD046A">
        <w:rPr>
          <w:rFonts w:ascii="楷体" w:eastAsia="楷体" w:hAnsi="楷体" w:hint="eastAsia"/>
          <w:sz w:val="22"/>
        </w:rPr>
        <w:t>备注：</w:t>
      </w:r>
    </w:p>
    <w:p w:rsidR="00186D48" w:rsidRPr="00FD046A" w:rsidRDefault="00186D48" w:rsidP="00186D48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1、</w:t>
      </w:r>
      <w:r w:rsidRPr="00FD046A">
        <w:rPr>
          <w:rFonts w:ascii="楷体" w:eastAsia="楷体" w:hAnsi="楷体" w:hint="eastAsia"/>
          <w:sz w:val="24"/>
        </w:rPr>
        <w:t>请假条须由本人填写，原则上不予假条。如有特殊情况需要开具假条，需相关单位证明，经核实后方可有效，且个人请假次数</w:t>
      </w:r>
      <w:r w:rsidRPr="008C7F9E">
        <w:rPr>
          <w:rFonts w:ascii="楷体" w:eastAsia="楷体" w:hAnsi="楷体" w:hint="eastAsia"/>
          <w:b/>
          <w:sz w:val="24"/>
        </w:rPr>
        <w:t>每学年不得超过三次</w:t>
      </w:r>
      <w:r w:rsidRPr="00FD046A">
        <w:rPr>
          <w:rFonts w:ascii="楷体" w:eastAsia="楷体" w:hAnsi="楷体" w:hint="eastAsia"/>
          <w:sz w:val="24"/>
        </w:rPr>
        <w:t>；</w:t>
      </w:r>
    </w:p>
    <w:p w:rsidR="00186D48" w:rsidRPr="00186D48" w:rsidRDefault="00186D48" w:rsidP="00186D48">
      <w:pPr>
        <w:pStyle w:val="a5"/>
        <w:numPr>
          <w:ilvl w:val="0"/>
          <w:numId w:val="30"/>
        </w:numPr>
        <w:ind w:firstLineChars="0"/>
        <w:rPr>
          <w:rFonts w:ascii="楷体" w:eastAsia="楷体" w:hAnsi="楷体"/>
          <w:sz w:val="24"/>
        </w:rPr>
      </w:pPr>
      <w:r w:rsidRPr="00186D48">
        <w:rPr>
          <w:rFonts w:ascii="楷体" w:eastAsia="楷体" w:hAnsi="楷体" w:hint="eastAsia"/>
          <w:sz w:val="24"/>
        </w:rPr>
        <w:t>请假前须向院系辅导员、任课教师说明情况；</w:t>
      </w:r>
    </w:p>
    <w:p w:rsidR="00186D48" w:rsidRPr="00186D48" w:rsidRDefault="00186D48" w:rsidP="00186D48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3、</w:t>
      </w:r>
      <w:r w:rsidRPr="00186D48">
        <w:rPr>
          <w:rFonts w:ascii="楷体" w:eastAsia="楷体" w:hAnsi="楷体" w:hint="eastAsia"/>
          <w:sz w:val="24"/>
        </w:rPr>
        <w:t>请假条一式两份，团委存档一份。</w:t>
      </w:r>
      <w:proofErr w:type="gramStart"/>
      <w:r w:rsidRPr="00186D48">
        <w:rPr>
          <w:rFonts w:ascii="楷体" w:eastAsia="楷体" w:hAnsi="楷体" w:hint="eastAsia"/>
          <w:sz w:val="24"/>
        </w:rPr>
        <w:t>团学组织</w:t>
      </w:r>
      <w:proofErr w:type="gramEnd"/>
      <w:r w:rsidRPr="00186D48">
        <w:rPr>
          <w:rFonts w:ascii="楷体" w:eastAsia="楷体" w:hAnsi="楷体" w:hint="eastAsia"/>
          <w:sz w:val="24"/>
        </w:rPr>
        <w:t>负责人签字并由校团委加盖公章后方可正式生效；</w:t>
      </w:r>
    </w:p>
    <w:p w:rsidR="00186D48" w:rsidRPr="00186D48" w:rsidRDefault="00186D48" w:rsidP="00186D48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4、</w:t>
      </w:r>
      <w:r w:rsidRPr="00186D48">
        <w:rPr>
          <w:rFonts w:ascii="楷体" w:eastAsia="楷体" w:hAnsi="楷体" w:hint="eastAsia"/>
          <w:sz w:val="24"/>
        </w:rPr>
        <w:t>请假同学需提前填写请假条，若无紧急状况或者特殊原因，事后补假条不予批准；</w:t>
      </w:r>
    </w:p>
    <w:p w:rsidR="00186D48" w:rsidRPr="00FD046A" w:rsidRDefault="00186D48" w:rsidP="00186D48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5、</w:t>
      </w:r>
      <w:r w:rsidRPr="00FD046A">
        <w:rPr>
          <w:rFonts w:ascii="楷体" w:eastAsia="楷体" w:hAnsi="楷体" w:hint="eastAsia"/>
          <w:sz w:val="24"/>
        </w:rPr>
        <w:t>请假同学应在请假期限结束后及时返校上课，</w:t>
      </w:r>
      <w:r>
        <w:rPr>
          <w:rFonts w:ascii="楷体" w:eastAsia="楷体" w:hAnsi="楷体" w:hint="eastAsia"/>
          <w:sz w:val="24"/>
        </w:rPr>
        <w:t>按照任课</w:t>
      </w:r>
      <w:r w:rsidR="00982868">
        <w:rPr>
          <w:rFonts w:ascii="楷体" w:eastAsia="楷体" w:hAnsi="楷体" w:hint="eastAsia"/>
          <w:sz w:val="24"/>
        </w:rPr>
        <w:t>教师</w:t>
      </w:r>
      <w:r>
        <w:rPr>
          <w:rFonts w:ascii="楷体" w:eastAsia="楷体" w:hAnsi="楷体" w:hint="eastAsia"/>
          <w:sz w:val="24"/>
        </w:rPr>
        <w:t>要求做好所缺课程的自主学习</w:t>
      </w:r>
      <w:r w:rsidR="00A92B06">
        <w:rPr>
          <w:rFonts w:ascii="楷体" w:eastAsia="楷体" w:hAnsi="楷体" w:hint="eastAsia"/>
          <w:sz w:val="24"/>
        </w:rPr>
        <w:t>。</w:t>
      </w:r>
    </w:p>
    <w:p w:rsidR="00186D48" w:rsidRPr="00186D48" w:rsidRDefault="00186D48" w:rsidP="00186D48">
      <w:pPr>
        <w:rPr>
          <w:rFonts w:ascii="楷体" w:eastAsia="楷体" w:hAnsi="楷体"/>
          <w:sz w:val="24"/>
        </w:rPr>
      </w:pPr>
    </w:p>
    <w:p w:rsidR="00186D48" w:rsidRDefault="00186D48" w:rsidP="00186D48">
      <w:pPr>
        <w:rPr>
          <w:rFonts w:ascii="楷体" w:eastAsia="楷体" w:hAnsi="楷体"/>
          <w:sz w:val="24"/>
        </w:rPr>
      </w:pPr>
    </w:p>
    <w:p w:rsidR="00186D48" w:rsidRDefault="00186D48" w:rsidP="00186D48">
      <w:pPr>
        <w:rPr>
          <w:rFonts w:ascii="楷体" w:eastAsia="楷体" w:hAnsi="楷体"/>
          <w:sz w:val="24"/>
        </w:rPr>
      </w:pPr>
    </w:p>
    <w:p w:rsidR="00544E97" w:rsidRDefault="00544E97" w:rsidP="00186D48">
      <w:pPr>
        <w:rPr>
          <w:rFonts w:ascii="楷体" w:eastAsia="楷体" w:hAnsi="楷体"/>
          <w:sz w:val="24"/>
        </w:rPr>
      </w:pPr>
    </w:p>
    <w:p w:rsidR="00FD046A" w:rsidRPr="00FD046A" w:rsidRDefault="00FD046A" w:rsidP="00FD046A">
      <w:pPr>
        <w:rPr>
          <w:rFonts w:ascii="楷体" w:eastAsia="楷体" w:hAnsi="楷体"/>
          <w:sz w:val="24"/>
        </w:rPr>
      </w:pPr>
      <w:r w:rsidRPr="00FD046A">
        <w:rPr>
          <w:rFonts w:ascii="楷体" w:eastAsia="楷体" w:hAnsi="楷体" w:hint="eastAsia"/>
          <w:sz w:val="24"/>
        </w:rPr>
        <w:lastRenderedPageBreak/>
        <w:t>附表：</w:t>
      </w:r>
    </w:p>
    <w:p w:rsidR="00FD046A" w:rsidRPr="00FD046A" w:rsidRDefault="00FD046A" w:rsidP="00FD046A">
      <w:pPr>
        <w:rPr>
          <w:rFonts w:ascii="楷体" w:eastAsia="楷体" w:hAnsi="楷体"/>
          <w:sz w:val="24"/>
        </w:rPr>
      </w:pPr>
    </w:p>
    <w:tbl>
      <w:tblPr>
        <w:tblStyle w:val="4"/>
        <w:tblW w:w="5220" w:type="pct"/>
        <w:tblLook w:val="04A0" w:firstRow="1" w:lastRow="0" w:firstColumn="1" w:lastColumn="0" w:noHBand="0" w:noVBand="1"/>
      </w:tblPr>
      <w:tblGrid>
        <w:gridCol w:w="576"/>
        <w:gridCol w:w="1454"/>
        <w:gridCol w:w="1623"/>
        <w:gridCol w:w="1984"/>
        <w:gridCol w:w="3260"/>
      </w:tblGrid>
      <w:tr w:rsidR="00FD046A" w:rsidRPr="00FD046A" w:rsidTr="00163F4E">
        <w:trPr>
          <w:trHeight w:val="614"/>
        </w:trPr>
        <w:tc>
          <w:tcPr>
            <w:tcW w:w="5000" w:type="pct"/>
            <w:gridSpan w:val="5"/>
            <w:hideMark/>
          </w:tcPr>
          <w:p w:rsidR="00FD046A" w:rsidRPr="00FD046A" w:rsidRDefault="00163F4E" w:rsidP="00163F4E">
            <w:pPr>
              <w:jc w:val="center"/>
              <w:rPr>
                <w:rFonts w:ascii="楷体" w:eastAsia="楷体" w:hAnsi="楷体"/>
                <w:b/>
                <w:bCs/>
                <w:sz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</w:rPr>
              <w:t>重大活动请假人员信息</w:t>
            </w:r>
            <w:r w:rsidR="00FD046A" w:rsidRPr="00FD046A">
              <w:rPr>
                <w:rFonts w:ascii="楷体" w:eastAsia="楷体" w:hAnsi="楷体" w:hint="eastAsia"/>
                <w:b/>
                <w:bCs/>
                <w:sz w:val="32"/>
              </w:rPr>
              <w:t xml:space="preserve">     </w:t>
            </w:r>
          </w:p>
        </w:tc>
      </w:tr>
      <w:tr w:rsidR="00163F4E" w:rsidRPr="00FD046A" w:rsidTr="00163F4E"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序号</w:t>
            </w:r>
          </w:p>
        </w:tc>
        <w:tc>
          <w:tcPr>
            <w:tcW w:w="817" w:type="pct"/>
          </w:tcPr>
          <w:p w:rsidR="00163F4E" w:rsidRPr="00A92B06" w:rsidRDefault="00163F4E" w:rsidP="00FD046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92B06">
              <w:rPr>
                <w:rFonts w:ascii="楷体" w:eastAsia="楷体" w:hAnsi="楷体" w:hint="eastAsia"/>
                <w:sz w:val="28"/>
                <w:szCs w:val="28"/>
              </w:rPr>
              <w:t>系别</w:t>
            </w:r>
          </w:p>
        </w:tc>
        <w:tc>
          <w:tcPr>
            <w:tcW w:w="912" w:type="pct"/>
          </w:tcPr>
          <w:p w:rsidR="00163F4E" w:rsidRPr="00A92B06" w:rsidRDefault="00163F4E" w:rsidP="00FD046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92B06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115" w:type="pct"/>
          </w:tcPr>
          <w:p w:rsidR="00163F4E" w:rsidRPr="00A92B06" w:rsidRDefault="00163F4E" w:rsidP="00FD046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92B06">
              <w:rPr>
                <w:rFonts w:ascii="楷体" w:eastAsia="楷体" w:hAnsi="楷体" w:hint="eastAsia"/>
                <w:sz w:val="28"/>
                <w:szCs w:val="28"/>
              </w:rPr>
              <w:t>学号</w:t>
            </w:r>
          </w:p>
        </w:tc>
        <w:tc>
          <w:tcPr>
            <w:tcW w:w="1832" w:type="pct"/>
          </w:tcPr>
          <w:p w:rsidR="00163F4E" w:rsidRPr="00A92B06" w:rsidRDefault="00163F4E" w:rsidP="00FD046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92B06">
              <w:rPr>
                <w:rFonts w:ascii="楷体" w:eastAsia="楷体" w:hAnsi="楷体" w:hint="eastAsia"/>
                <w:sz w:val="28"/>
                <w:szCs w:val="28"/>
              </w:rPr>
              <w:t>请假时间</w:t>
            </w: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1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2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3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4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5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6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7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8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9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1</w:t>
            </w:r>
            <w:r w:rsidRPr="00FD046A">
              <w:rPr>
                <w:rFonts w:ascii="楷体" w:eastAsia="楷体" w:hAnsi="楷体" w:hint="eastAsia"/>
                <w:sz w:val="22"/>
              </w:rPr>
              <w:t>0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11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12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13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14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15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16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17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18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19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  <w:tr w:rsidR="00163F4E" w:rsidRPr="00FD046A" w:rsidTr="00163F4E">
        <w:trPr>
          <w:trHeight w:val="454"/>
        </w:trPr>
        <w:tc>
          <w:tcPr>
            <w:tcW w:w="324" w:type="pct"/>
          </w:tcPr>
          <w:p w:rsidR="00163F4E" w:rsidRPr="00FD046A" w:rsidRDefault="00163F4E" w:rsidP="00FD046A">
            <w:pPr>
              <w:jc w:val="center"/>
              <w:rPr>
                <w:rFonts w:ascii="楷体" w:eastAsia="楷体" w:hAnsi="楷体"/>
                <w:sz w:val="22"/>
              </w:rPr>
            </w:pPr>
            <w:r w:rsidRPr="00FD046A">
              <w:rPr>
                <w:rFonts w:ascii="楷体" w:eastAsia="楷体" w:hAnsi="楷体" w:hint="eastAsia"/>
                <w:sz w:val="22"/>
              </w:rPr>
              <w:t>20</w:t>
            </w:r>
          </w:p>
        </w:tc>
        <w:tc>
          <w:tcPr>
            <w:tcW w:w="817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1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5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32" w:type="pct"/>
          </w:tcPr>
          <w:p w:rsidR="00163F4E" w:rsidRPr="00FD046A" w:rsidRDefault="00163F4E" w:rsidP="00FD046A">
            <w:pPr>
              <w:rPr>
                <w:rFonts w:ascii="楷体" w:eastAsia="楷体" w:hAnsi="楷体"/>
                <w:sz w:val="24"/>
              </w:rPr>
            </w:pPr>
          </w:p>
        </w:tc>
      </w:tr>
    </w:tbl>
    <w:p w:rsidR="00186D48" w:rsidRPr="00A92B06" w:rsidRDefault="00A92B06" w:rsidP="00186D48">
      <w:pPr>
        <w:jc w:val="center"/>
        <w:rPr>
          <w:rFonts w:ascii="楷体" w:eastAsia="楷体" w:hAnsi="楷体"/>
          <w:sz w:val="28"/>
          <w:szCs w:val="28"/>
        </w:rPr>
      </w:pPr>
      <w:r w:rsidRPr="00A92B06">
        <w:rPr>
          <w:rFonts w:ascii="楷体" w:eastAsia="楷体" w:hAnsi="楷体" w:hint="eastAsia"/>
          <w:sz w:val="28"/>
          <w:szCs w:val="28"/>
        </w:rPr>
        <w:t>（如多于此人数可附页）</w:t>
      </w:r>
    </w:p>
    <w:p w:rsidR="00A92B06" w:rsidRDefault="00A92B06" w:rsidP="00186D48">
      <w:pPr>
        <w:jc w:val="center"/>
        <w:rPr>
          <w:rFonts w:ascii="黑体" w:eastAsia="黑体" w:hAnsi="黑体"/>
          <w:sz w:val="32"/>
          <w:szCs w:val="32"/>
        </w:rPr>
      </w:pPr>
    </w:p>
    <w:p w:rsidR="00A92B06" w:rsidRDefault="00A92B06" w:rsidP="00A92B06">
      <w:pPr>
        <w:rPr>
          <w:rFonts w:ascii="黑体" w:eastAsia="黑体" w:hAnsi="黑体"/>
          <w:sz w:val="32"/>
          <w:szCs w:val="32"/>
        </w:rPr>
      </w:pPr>
    </w:p>
    <w:p w:rsidR="00163F4E" w:rsidRDefault="00163F4E" w:rsidP="00A92B06">
      <w:pPr>
        <w:rPr>
          <w:rFonts w:ascii="黑体" w:eastAsia="黑体" w:hAnsi="黑体"/>
          <w:sz w:val="32"/>
          <w:szCs w:val="32"/>
        </w:rPr>
      </w:pPr>
    </w:p>
    <w:p w:rsidR="00C12805" w:rsidRDefault="009832BD" w:rsidP="00186D48">
      <w:pPr>
        <w:jc w:val="center"/>
        <w:rPr>
          <w:rFonts w:ascii="黑体" w:eastAsia="黑体" w:hAnsi="黑体"/>
          <w:sz w:val="36"/>
          <w:szCs w:val="36"/>
        </w:rPr>
      </w:pPr>
      <w:r w:rsidRPr="001818BB">
        <w:rPr>
          <w:rFonts w:ascii="黑体" w:eastAsia="黑体" w:hAnsi="黑体" w:hint="eastAsia"/>
          <w:sz w:val="36"/>
          <w:szCs w:val="36"/>
        </w:rPr>
        <w:lastRenderedPageBreak/>
        <w:t>宣传管理制度</w:t>
      </w:r>
    </w:p>
    <w:p w:rsidR="001818BB" w:rsidRPr="001818BB" w:rsidRDefault="001818BB" w:rsidP="00186D48">
      <w:pPr>
        <w:jc w:val="center"/>
        <w:rPr>
          <w:rFonts w:ascii="黑体" w:eastAsia="黑体" w:hAnsi="黑体"/>
          <w:sz w:val="36"/>
          <w:szCs w:val="36"/>
        </w:rPr>
      </w:pPr>
    </w:p>
    <w:p w:rsidR="00C12805" w:rsidRPr="009832BD" w:rsidRDefault="00C12805" w:rsidP="009832BD">
      <w:pPr>
        <w:rPr>
          <w:rFonts w:ascii="仿宋" w:eastAsia="仿宋" w:hAnsi="仿宋"/>
          <w:sz w:val="32"/>
          <w:szCs w:val="32"/>
        </w:rPr>
      </w:pPr>
      <w:r w:rsidRPr="009832BD">
        <w:rPr>
          <w:rFonts w:ascii="仿宋" w:eastAsia="仿宋" w:hAnsi="仿宋" w:hint="eastAsia"/>
          <w:sz w:val="32"/>
          <w:szCs w:val="32"/>
        </w:rPr>
        <w:t xml:space="preserve"> </w:t>
      </w:r>
      <w:r w:rsidR="009832BD">
        <w:rPr>
          <w:rFonts w:ascii="仿宋" w:eastAsia="仿宋" w:hAnsi="仿宋" w:hint="eastAsia"/>
          <w:sz w:val="32"/>
          <w:szCs w:val="32"/>
        </w:rPr>
        <w:t xml:space="preserve">   </w:t>
      </w:r>
      <w:r w:rsidRPr="009832BD">
        <w:rPr>
          <w:rFonts w:ascii="仿宋" w:eastAsia="仿宋" w:hAnsi="仿宋" w:hint="eastAsia"/>
          <w:sz w:val="32"/>
          <w:szCs w:val="32"/>
        </w:rPr>
        <w:t>本制度</w:t>
      </w:r>
      <w:r w:rsidR="009832BD">
        <w:rPr>
          <w:rFonts w:ascii="仿宋" w:eastAsia="仿宋" w:hAnsi="仿宋" w:hint="eastAsia"/>
          <w:sz w:val="32"/>
          <w:szCs w:val="32"/>
        </w:rPr>
        <w:t>旨在规范我校</w:t>
      </w:r>
      <w:proofErr w:type="gramStart"/>
      <w:r w:rsidRPr="009832BD">
        <w:rPr>
          <w:rFonts w:ascii="仿宋" w:eastAsia="仿宋" w:hAnsi="仿宋" w:hint="eastAsia"/>
          <w:sz w:val="32"/>
          <w:szCs w:val="32"/>
        </w:rPr>
        <w:t>团学组织</w:t>
      </w:r>
      <w:proofErr w:type="gramEnd"/>
      <w:r w:rsidRPr="009832BD">
        <w:rPr>
          <w:rFonts w:ascii="仿宋" w:eastAsia="仿宋" w:hAnsi="仿宋" w:hint="eastAsia"/>
          <w:sz w:val="32"/>
          <w:szCs w:val="32"/>
        </w:rPr>
        <w:t>线下宣传方式，更好更有效地组织和管理我校各宣传阵地、展现我校良好形象，促进校园文化建设。</w:t>
      </w:r>
      <w:r w:rsidR="009832BD">
        <w:rPr>
          <w:rFonts w:ascii="仿宋" w:eastAsia="仿宋" w:hAnsi="仿宋" w:hint="eastAsia"/>
          <w:sz w:val="32"/>
          <w:szCs w:val="32"/>
        </w:rPr>
        <w:t>具体</w:t>
      </w:r>
      <w:r w:rsidRPr="009832BD">
        <w:rPr>
          <w:rFonts w:ascii="仿宋" w:eastAsia="仿宋" w:hAnsi="仿宋" w:hint="eastAsia"/>
          <w:sz w:val="32"/>
          <w:szCs w:val="32"/>
        </w:rPr>
        <w:t>内容如下：</w:t>
      </w:r>
    </w:p>
    <w:p w:rsidR="00C12805" w:rsidRDefault="00C12805" w:rsidP="00C12805">
      <w:pPr>
        <w:pStyle w:val="a5"/>
        <w:ind w:left="602" w:hangingChars="250" w:hanging="602"/>
        <w:rPr>
          <w:b/>
          <w:sz w:val="24"/>
          <w:szCs w:val="24"/>
        </w:rPr>
      </w:pPr>
    </w:p>
    <w:p w:rsidR="00C12805" w:rsidRPr="007B767B" w:rsidRDefault="00C12805" w:rsidP="007B767B">
      <w:pPr>
        <w:pStyle w:val="a5"/>
        <w:numPr>
          <w:ilvl w:val="0"/>
          <w:numId w:val="24"/>
        </w:numPr>
        <w:ind w:firstLineChars="0"/>
        <w:rPr>
          <w:rFonts w:ascii="黑体" w:eastAsia="黑体" w:hAnsi="黑体"/>
          <w:sz w:val="32"/>
          <w:szCs w:val="32"/>
        </w:rPr>
      </w:pPr>
      <w:r w:rsidRPr="007B767B">
        <w:rPr>
          <w:rFonts w:ascii="黑体" w:eastAsia="黑体" w:hAnsi="黑体" w:hint="eastAsia"/>
          <w:sz w:val="32"/>
          <w:szCs w:val="32"/>
        </w:rPr>
        <w:t>校园各主要宣传平台使用办法</w:t>
      </w:r>
    </w:p>
    <w:p w:rsidR="00C12805" w:rsidRPr="00437483" w:rsidRDefault="00437483" w:rsidP="0043748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</w:t>
      </w:r>
      <w:r w:rsidR="00C12805" w:rsidRPr="00437483">
        <w:rPr>
          <w:rFonts w:ascii="仿宋" w:eastAsia="仿宋" w:hAnsi="仿宋" w:hint="eastAsia"/>
          <w:b/>
          <w:sz w:val="32"/>
          <w:szCs w:val="32"/>
        </w:rPr>
        <w:t>各宿舍楼</w:t>
      </w:r>
      <w:r>
        <w:rPr>
          <w:rFonts w:ascii="仿宋" w:eastAsia="仿宋" w:hAnsi="仿宋" w:hint="eastAsia"/>
          <w:b/>
          <w:sz w:val="32"/>
          <w:szCs w:val="32"/>
        </w:rPr>
        <w:t>宣传品</w:t>
      </w:r>
      <w:r w:rsidR="00C12805" w:rsidRPr="00437483">
        <w:rPr>
          <w:rFonts w:ascii="仿宋" w:eastAsia="仿宋" w:hAnsi="仿宋" w:hint="eastAsia"/>
          <w:b/>
          <w:sz w:val="32"/>
          <w:szCs w:val="32"/>
        </w:rPr>
        <w:t>张贴</w:t>
      </w:r>
      <w:r w:rsidR="00C40BA1">
        <w:rPr>
          <w:rFonts w:ascii="仿宋" w:eastAsia="仿宋" w:hAnsi="仿宋" w:hint="eastAsia"/>
          <w:b/>
          <w:sz w:val="32"/>
          <w:szCs w:val="32"/>
        </w:rPr>
        <w:t>、清理</w:t>
      </w:r>
      <w:r w:rsidR="00C12805" w:rsidRPr="00437483">
        <w:rPr>
          <w:rFonts w:ascii="仿宋" w:eastAsia="仿宋" w:hAnsi="仿宋" w:hint="eastAsia"/>
          <w:b/>
          <w:sz w:val="32"/>
          <w:szCs w:val="32"/>
        </w:rPr>
        <w:t>规范</w:t>
      </w:r>
    </w:p>
    <w:p w:rsidR="00C12805" w:rsidRPr="00437483" w:rsidRDefault="00437483" w:rsidP="004374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C12805" w:rsidRPr="00437483">
        <w:rPr>
          <w:rFonts w:ascii="仿宋" w:eastAsia="仿宋" w:hAnsi="仿宋" w:hint="eastAsia"/>
          <w:sz w:val="32"/>
          <w:szCs w:val="32"/>
        </w:rPr>
        <w:t>尺寸：45cm×60cm，</w:t>
      </w:r>
      <w:r w:rsidR="00C12805" w:rsidRPr="00437483">
        <w:rPr>
          <w:rFonts w:ascii="仿宋" w:eastAsia="仿宋" w:hAnsi="仿宋"/>
          <w:sz w:val="32"/>
          <w:szCs w:val="32"/>
        </w:rPr>
        <w:t>像素：</w:t>
      </w:r>
      <w:r w:rsidR="00C12805" w:rsidRPr="00437483">
        <w:rPr>
          <w:rFonts w:ascii="仿宋" w:eastAsia="仿宋" w:hAnsi="仿宋" w:hint="eastAsia"/>
          <w:sz w:val="32"/>
          <w:szCs w:val="32"/>
        </w:rPr>
        <w:t>100，颜色模式：CMYK。</w:t>
      </w:r>
    </w:p>
    <w:p w:rsidR="00C12805" w:rsidRPr="00437483" w:rsidRDefault="00437483" w:rsidP="004374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C12805" w:rsidRPr="00437483">
        <w:rPr>
          <w:rFonts w:ascii="仿宋" w:eastAsia="仿宋" w:hAnsi="仿宋" w:hint="eastAsia"/>
          <w:sz w:val="32"/>
          <w:szCs w:val="32"/>
        </w:rPr>
        <w:t>张贴</w:t>
      </w:r>
      <w:r>
        <w:rPr>
          <w:rFonts w:ascii="仿宋" w:eastAsia="仿宋" w:hAnsi="仿宋" w:hint="eastAsia"/>
          <w:sz w:val="32"/>
          <w:szCs w:val="32"/>
        </w:rPr>
        <w:t>宣传品</w:t>
      </w:r>
      <w:r w:rsidR="00C12805" w:rsidRPr="00437483">
        <w:rPr>
          <w:rFonts w:ascii="仿宋" w:eastAsia="仿宋" w:hAnsi="仿宋" w:hint="eastAsia"/>
          <w:sz w:val="32"/>
          <w:szCs w:val="32"/>
        </w:rPr>
        <w:t>禁止</w:t>
      </w:r>
      <w:proofErr w:type="gramStart"/>
      <w:r w:rsidR="00C12805" w:rsidRPr="00437483">
        <w:rPr>
          <w:rFonts w:ascii="仿宋" w:eastAsia="仿宋" w:hAnsi="仿宋" w:hint="eastAsia"/>
          <w:sz w:val="32"/>
          <w:szCs w:val="32"/>
        </w:rPr>
        <w:t>使用难清理</w:t>
      </w:r>
      <w:proofErr w:type="gramEnd"/>
      <w:r w:rsidR="00C12805" w:rsidRPr="00437483">
        <w:rPr>
          <w:rFonts w:ascii="仿宋" w:eastAsia="仿宋" w:hAnsi="仿宋" w:hint="eastAsia"/>
          <w:sz w:val="32"/>
          <w:szCs w:val="32"/>
        </w:rPr>
        <w:t>的双面胶。</w:t>
      </w:r>
    </w:p>
    <w:p w:rsidR="00C12805" w:rsidRPr="00437483" w:rsidRDefault="00437483" w:rsidP="004374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3、分区张贴，</w:t>
      </w:r>
      <w:r w:rsidR="00C12805" w:rsidRPr="00437483">
        <w:rPr>
          <w:rFonts w:ascii="仿宋" w:eastAsia="仿宋" w:hAnsi="仿宋" w:hint="eastAsia"/>
          <w:sz w:val="32"/>
          <w:szCs w:val="32"/>
        </w:rPr>
        <w:t>各宿舍楼下</w:t>
      </w:r>
      <w:r>
        <w:rPr>
          <w:rFonts w:ascii="仿宋" w:eastAsia="仿宋" w:hAnsi="仿宋" w:hint="eastAsia"/>
          <w:sz w:val="32"/>
          <w:szCs w:val="32"/>
        </w:rPr>
        <w:t>将宣传区域区分为“校外”、“校内”两个板块。“校外”板块</w:t>
      </w:r>
      <w:r w:rsidR="00C12805" w:rsidRPr="00437483">
        <w:rPr>
          <w:rFonts w:ascii="仿宋" w:eastAsia="仿宋" w:hAnsi="仿宋" w:hint="eastAsia"/>
          <w:sz w:val="32"/>
          <w:szCs w:val="32"/>
        </w:rPr>
        <w:t>专门用于</w:t>
      </w:r>
      <w:r>
        <w:rPr>
          <w:rFonts w:ascii="仿宋" w:eastAsia="仿宋" w:hAnsi="仿宋" w:hint="eastAsia"/>
          <w:sz w:val="32"/>
          <w:szCs w:val="32"/>
        </w:rPr>
        <w:t>校外宣传品</w:t>
      </w:r>
      <w:r w:rsidR="00C12805" w:rsidRPr="00437483">
        <w:rPr>
          <w:rFonts w:ascii="仿宋" w:eastAsia="仿宋" w:hAnsi="仿宋" w:hint="eastAsia"/>
          <w:sz w:val="32"/>
          <w:szCs w:val="32"/>
        </w:rPr>
        <w:t>的张贴，</w:t>
      </w:r>
      <w:r>
        <w:rPr>
          <w:rFonts w:ascii="仿宋" w:eastAsia="仿宋" w:hAnsi="仿宋" w:hint="eastAsia"/>
          <w:sz w:val="32"/>
          <w:szCs w:val="32"/>
        </w:rPr>
        <w:t>“校内”板块专门用于校内宣传</w:t>
      </w:r>
      <w:r w:rsidR="00D32644">
        <w:rPr>
          <w:rFonts w:ascii="仿宋" w:eastAsia="仿宋" w:hAnsi="仿宋" w:hint="eastAsia"/>
          <w:sz w:val="32"/>
          <w:szCs w:val="32"/>
        </w:rPr>
        <w:t>品</w:t>
      </w:r>
      <w:r>
        <w:rPr>
          <w:rFonts w:ascii="仿宋" w:eastAsia="仿宋" w:hAnsi="仿宋" w:hint="eastAsia"/>
          <w:sz w:val="32"/>
          <w:szCs w:val="32"/>
        </w:rPr>
        <w:t>的张贴。</w:t>
      </w:r>
    </w:p>
    <w:tbl>
      <w:tblPr>
        <w:tblW w:w="5656" w:type="dxa"/>
        <w:tblInd w:w="1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0"/>
        <w:gridCol w:w="3506"/>
      </w:tblGrid>
      <w:tr w:rsidR="00C12805" w:rsidTr="00305FD6">
        <w:trPr>
          <w:trHeight w:val="182"/>
        </w:trPr>
        <w:tc>
          <w:tcPr>
            <w:tcW w:w="2150" w:type="dxa"/>
          </w:tcPr>
          <w:p w:rsidR="00C12805" w:rsidRDefault="00C12805" w:rsidP="00B02C83">
            <w:pPr>
              <w:pStyle w:val="a5"/>
              <w:ind w:left="27" w:firstLine="480"/>
              <w:rPr>
                <w:sz w:val="24"/>
                <w:szCs w:val="24"/>
              </w:rPr>
            </w:pPr>
          </w:p>
          <w:p w:rsidR="00C12805" w:rsidRDefault="00C12805" w:rsidP="00B02C83">
            <w:pPr>
              <w:pStyle w:val="a5"/>
              <w:ind w:left="27" w:firstLine="480"/>
              <w:rPr>
                <w:sz w:val="24"/>
                <w:szCs w:val="24"/>
              </w:rPr>
            </w:pPr>
          </w:p>
          <w:p w:rsidR="00C12805" w:rsidRDefault="00C12805" w:rsidP="00B02C83">
            <w:pPr>
              <w:pStyle w:val="a5"/>
              <w:ind w:left="27" w:firstLine="480"/>
              <w:rPr>
                <w:sz w:val="24"/>
                <w:szCs w:val="24"/>
              </w:rPr>
            </w:pPr>
          </w:p>
          <w:p w:rsidR="00C12805" w:rsidRDefault="00C12805" w:rsidP="00B02C83">
            <w:pPr>
              <w:pStyle w:val="1"/>
              <w:jc w:val="center"/>
            </w:pPr>
            <w:r>
              <w:rPr>
                <w:rFonts w:hint="eastAsia"/>
              </w:rPr>
              <w:t>校外</w:t>
            </w:r>
          </w:p>
          <w:p w:rsidR="00C12805" w:rsidRDefault="00C12805" w:rsidP="00B02C83">
            <w:pPr>
              <w:pStyle w:val="a5"/>
              <w:ind w:left="27" w:firstLine="480"/>
              <w:rPr>
                <w:sz w:val="24"/>
                <w:szCs w:val="24"/>
              </w:rPr>
            </w:pPr>
          </w:p>
          <w:p w:rsidR="00C12805" w:rsidRDefault="00C12805" w:rsidP="00B02C83">
            <w:pPr>
              <w:pStyle w:val="a5"/>
              <w:ind w:left="27" w:firstLine="480"/>
              <w:rPr>
                <w:sz w:val="24"/>
                <w:szCs w:val="24"/>
              </w:rPr>
            </w:pPr>
          </w:p>
          <w:p w:rsidR="00C12805" w:rsidRDefault="00C12805" w:rsidP="00B02C83">
            <w:pPr>
              <w:pStyle w:val="a5"/>
              <w:ind w:left="27" w:firstLine="480"/>
              <w:rPr>
                <w:sz w:val="24"/>
                <w:szCs w:val="24"/>
              </w:rPr>
            </w:pPr>
          </w:p>
          <w:p w:rsidR="00C12805" w:rsidRDefault="00C12805" w:rsidP="00B02C83">
            <w:pPr>
              <w:pStyle w:val="a5"/>
              <w:ind w:left="27" w:firstLine="480"/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C12805" w:rsidRDefault="00C12805" w:rsidP="00B02C83">
            <w:pPr>
              <w:widowControl/>
              <w:jc w:val="left"/>
              <w:rPr>
                <w:sz w:val="24"/>
                <w:szCs w:val="24"/>
              </w:rPr>
            </w:pPr>
          </w:p>
          <w:p w:rsidR="00C12805" w:rsidRDefault="00C12805" w:rsidP="00B02C83">
            <w:pPr>
              <w:widowControl/>
              <w:jc w:val="left"/>
              <w:rPr>
                <w:sz w:val="24"/>
                <w:szCs w:val="24"/>
              </w:rPr>
            </w:pPr>
          </w:p>
          <w:p w:rsidR="00C12805" w:rsidRDefault="00C12805" w:rsidP="00B02C83">
            <w:pPr>
              <w:widowControl/>
              <w:jc w:val="left"/>
              <w:rPr>
                <w:sz w:val="24"/>
                <w:szCs w:val="24"/>
              </w:rPr>
            </w:pPr>
          </w:p>
          <w:p w:rsidR="00C12805" w:rsidRDefault="00C12805" w:rsidP="00B02C83">
            <w:pPr>
              <w:pStyle w:val="1"/>
              <w:ind w:firstLineChars="300" w:firstLine="1325"/>
            </w:pPr>
            <w:r>
              <w:rPr>
                <w:rFonts w:hint="eastAsia"/>
              </w:rPr>
              <w:t>校内</w:t>
            </w:r>
          </w:p>
          <w:p w:rsidR="00C12805" w:rsidRDefault="00C12805" w:rsidP="00B02C83">
            <w:pPr>
              <w:widowControl/>
              <w:jc w:val="left"/>
              <w:rPr>
                <w:sz w:val="24"/>
                <w:szCs w:val="24"/>
              </w:rPr>
            </w:pPr>
          </w:p>
          <w:p w:rsidR="00C12805" w:rsidRDefault="00C12805" w:rsidP="00B02C83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305FD6" w:rsidRDefault="00462053" w:rsidP="004620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C12805" w:rsidRPr="00462053">
        <w:rPr>
          <w:rFonts w:ascii="仿宋" w:eastAsia="仿宋" w:hAnsi="仿宋" w:hint="eastAsia"/>
          <w:sz w:val="32"/>
          <w:szCs w:val="32"/>
        </w:rPr>
        <w:t>宣传</w:t>
      </w:r>
      <w:r>
        <w:rPr>
          <w:rFonts w:ascii="仿宋" w:eastAsia="仿宋" w:hAnsi="仿宋" w:hint="eastAsia"/>
          <w:sz w:val="32"/>
          <w:szCs w:val="32"/>
        </w:rPr>
        <w:t>品张贴</w:t>
      </w:r>
      <w:r w:rsidR="00305FD6">
        <w:rPr>
          <w:rFonts w:ascii="仿宋" w:eastAsia="仿宋" w:hAnsi="仿宋" w:hint="eastAsia"/>
          <w:sz w:val="32"/>
          <w:szCs w:val="32"/>
        </w:rPr>
        <w:t>有效</w:t>
      </w:r>
      <w:r w:rsidR="00C12805" w:rsidRPr="00462053">
        <w:rPr>
          <w:rFonts w:ascii="仿宋" w:eastAsia="仿宋" w:hAnsi="仿宋" w:hint="eastAsia"/>
          <w:sz w:val="32"/>
          <w:szCs w:val="32"/>
        </w:rPr>
        <w:t>期</w:t>
      </w:r>
      <w:r w:rsidR="00305FD6">
        <w:rPr>
          <w:rFonts w:ascii="仿宋" w:eastAsia="仿宋" w:hAnsi="仿宋" w:hint="eastAsia"/>
          <w:sz w:val="32"/>
          <w:szCs w:val="32"/>
        </w:rPr>
        <w:t>为活动举办两天前至活动</w:t>
      </w:r>
      <w:r w:rsidR="00D53EE1">
        <w:rPr>
          <w:rFonts w:ascii="仿宋" w:eastAsia="仿宋" w:hAnsi="仿宋" w:hint="eastAsia"/>
          <w:sz w:val="32"/>
          <w:szCs w:val="32"/>
        </w:rPr>
        <w:t>结束</w:t>
      </w:r>
      <w:r w:rsidR="00305FD6">
        <w:rPr>
          <w:rFonts w:ascii="仿宋" w:eastAsia="仿宋" w:hAnsi="仿宋" w:hint="eastAsia"/>
          <w:sz w:val="32"/>
          <w:szCs w:val="32"/>
        </w:rPr>
        <w:t>。如：11月10日举办的活动，宣传品最早可于11月7日张贴，11月10日活动结束后</w:t>
      </w:r>
      <w:r w:rsidR="00D53EE1">
        <w:rPr>
          <w:rFonts w:ascii="仿宋" w:eastAsia="仿宋" w:hAnsi="仿宋" w:hint="eastAsia"/>
          <w:sz w:val="32"/>
          <w:szCs w:val="32"/>
        </w:rPr>
        <w:t>宣传品</w:t>
      </w:r>
      <w:r w:rsidR="00305FD6">
        <w:rPr>
          <w:rFonts w:ascii="仿宋" w:eastAsia="仿宋" w:hAnsi="仿宋" w:hint="eastAsia"/>
          <w:sz w:val="32"/>
          <w:szCs w:val="32"/>
        </w:rPr>
        <w:t>无效。</w:t>
      </w:r>
    </w:p>
    <w:p w:rsidR="002F454D" w:rsidRDefault="00305FD6" w:rsidP="004620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2F454D">
        <w:rPr>
          <w:rFonts w:ascii="仿宋" w:eastAsia="仿宋" w:hAnsi="仿宋" w:hint="eastAsia"/>
          <w:sz w:val="32"/>
          <w:szCs w:val="32"/>
        </w:rPr>
        <w:t>宣传品张贴前须提交各直属部门</w:t>
      </w:r>
      <w:r w:rsidR="00C40BA1">
        <w:rPr>
          <w:rFonts w:ascii="仿宋" w:eastAsia="仿宋" w:hAnsi="仿宋" w:hint="eastAsia"/>
          <w:sz w:val="32"/>
          <w:szCs w:val="32"/>
        </w:rPr>
        <w:t>、校级学生组织指</w:t>
      </w:r>
      <w:r w:rsidR="00C40BA1">
        <w:rPr>
          <w:rFonts w:ascii="仿宋" w:eastAsia="仿宋" w:hAnsi="仿宋" w:hint="eastAsia"/>
          <w:sz w:val="32"/>
          <w:szCs w:val="32"/>
        </w:rPr>
        <w:lastRenderedPageBreak/>
        <w:t>定负责人审核、签字。</w:t>
      </w:r>
    </w:p>
    <w:p w:rsidR="00AF0960" w:rsidRDefault="004576FC" w:rsidP="004620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C40BA1">
        <w:rPr>
          <w:rFonts w:ascii="仿宋" w:eastAsia="仿宋" w:hAnsi="仿宋" w:hint="eastAsia"/>
          <w:sz w:val="32"/>
          <w:szCs w:val="32"/>
        </w:rPr>
        <w:t>、如有以下情况可清理：不张贴在分配区域内、提早张贴（清理</w:t>
      </w:r>
      <w:proofErr w:type="gramStart"/>
      <w:r w:rsidR="00C40BA1">
        <w:rPr>
          <w:rFonts w:ascii="仿宋" w:eastAsia="仿宋" w:hAnsi="仿宋" w:hint="eastAsia"/>
          <w:sz w:val="32"/>
          <w:szCs w:val="32"/>
        </w:rPr>
        <w:t>前联系</w:t>
      </w:r>
      <w:proofErr w:type="gramEnd"/>
      <w:r w:rsidR="00C40BA1">
        <w:rPr>
          <w:rFonts w:ascii="仿宋" w:eastAsia="仿宋" w:hAnsi="仿宋" w:hint="eastAsia"/>
          <w:sz w:val="32"/>
          <w:szCs w:val="32"/>
        </w:rPr>
        <w:t>该组织负责人，切勿强行撕毁）、过期张贴</w:t>
      </w:r>
      <w:r w:rsidR="006A2AB3">
        <w:rPr>
          <w:rFonts w:ascii="仿宋" w:eastAsia="仿宋" w:hAnsi="仿宋" w:hint="eastAsia"/>
          <w:sz w:val="32"/>
          <w:szCs w:val="32"/>
        </w:rPr>
        <w:t>。</w:t>
      </w:r>
    </w:p>
    <w:p w:rsidR="00893682" w:rsidRDefault="004576FC" w:rsidP="004620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893682">
        <w:rPr>
          <w:rFonts w:ascii="仿宋" w:eastAsia="仿宋" w:hAnsi="仿宋" w:hint="eastAsia"/>
          <w:sz w:val="32"/>
          <w:szCs w:val="32"/>
        </w:rPr>
        <w:t>、在活动结束后第一时间自行清理、回收宣传品。</w:t>
      </w:r>
    </w:p>
    <w:p w:rsidR="00AF0960" w:rsidRPr="00AF0960" w:rsidRDefault="004576FC" w:rsidP="004576F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AF0960">
        <w:rPr>
          <w:rFonts w:ascii="仿宋" w:eastAsia="仿宋" w:hAnsi="仿宋" w:hint="eastAsia"/>
          <w:sz w:val="32"/>
          <w:szCs w:val="32"/>
        </w:rPr>
        <w:t>、如有以下情况</w:t>
      </w:r>
      <w:r>
        <w:rPr>
          <w:rFonts w:ascii="仿宋" w:eastAsia="仿宋" w:hAnsi="仿宋" w:hint="eastAsia"/>
          <w:sz w:val="32"/>
          <w:szCs w:val="32"/>
        </w:rPr>
        <w:t>将</w:t>
      </w:r>
      <w:r w:rsidR="00AF0960">
        <w:rPr>
          <w:rFonts w:ascii="仿宋" w:eastAsia="仿宋" w:hAnsi="仿宋" w:hint="eastAsia"/>
          <w:sz w:val="32"/>
          <w:szCs w:val="32"/>
        </w:rPr>
        <w:t>第一时间强行清理并酌情处罚：未经审核张贴</w:t>
      </w:r>
      <w:r w:rsidR="00D32644">
        <w:rPr>
          <w:rFonts w:ascii="仿宋" w:eastAsia="仿宋" w:hAnsi="仿宋" w:hint="eastAsia"/>
          <w:sz w:val="32"/>
          <w:szCs w:val="32"/>
        </w:rPr>
        <w:t>或</w:t>
      </w:r>
      <w:r w:rsidR="00AF0960">
        <w:rPr>
          <w:rFonts w:ascii="仿宋" w:eastAsia="仿宋" w:hAnsi="仿宋" w:hint="eastAsia"/>
          <w:sz w:val="32"/>
          <w:szCs w:val="32"/>
        </w:rPr>
        <w:t>强行将宣传品覆盖于其他符合要求、在有效期</w:t>
      </w:r>
      <w:r w:rsidR="00D32644">
        <w:rPr>
          <w:rFonts w:ascii="仿宋" w:eastAsia="仿宋" w:hAnsi="仿宋" w:hint="eastAsia"/>
          <w:sz w:val="32"/>
          <w:szCs w:val="32"/>
        </w:rPr>
        <w:t>内</w:t>
      </w:r>
      <w:r w:rsidR="00AF0960">
        <w:rPr>
          <w:rFonts w:ascii="仿宋" w:eastAsia="仿宋" w:hAnsi="仿宋" w:hint="eastAsia"/>
          <w:sz w:val="32"/>
          <w:szCs w:val="32"/>
        </w:rPr>
        <w:t>的宣传品上。</w:t>
      </w:r>
    </w:p>
    <w:p w:rsidR="00C12805" w:rsidRPr="00D53EE1" w:rsidRDefault="00D53EE1" w:rsidP="00D53EE1">
      <w:pPr>
        <w:rPr>
          <w:b/>
          <w:color w:val="FF0000"/>
          <w:sz w:val="24"/>
          <w:szCs w:val="24"/>
        </w:rPr>
      </w:pPr>
      <w:r>
        <w:rPr>
          <w:rFonts w:ascii="仿宋" w:eastAsia="仿宋" w:hAnsi="仿宋" w:hint="eastAsia"/>
          <w:b/>
          <w:sz w:val="32"/>
          <w:szCs w:val="32"/>
        </w:rPr>
        <w:t>（二）</w:t>
      </w:r>
      <w:proofErr w:type="gramStart"/>
      <w:r w:rsidR="00C12805" w:rsidRPr="00D53EE1">
        <w:rPr>
          <w:rFonts w:ascii="仿宋" w:eastAsia="仿宋" w:hAnsi="仿宋" w:hint="eastAsia"/>
          <w:b/>
          <w:sz w:val="32"/>
          <w:szCs w:val="32"/>
        </w:rPr>
        <w:t>日晖路彩喷</w:t>
      </w:r>
      <w:proofErr w:type="gramEnd"/>
      <w:r w:rsidR="00C12805" w:rsidRPr="00D53EE1">
        <w:rPr>
          <w:rFonts w:ascii="仿宋" w:eastAsia="仿宋" w:hAnsi="仿宋" w:hint="eastAsia"/>
          <w:b/>
          <w:sz w:val="32"/>
          <w:szCs w:val="32"/>
        </w:rPr>
        <w:t>悬挂</w:t>
      </w:r>
      <w:r w:rsidR="001F5227">
        <w:rPr>
          <w:rFonts w:ascii="仿宋" w:eastAsia="仿宋" w:hAnsi="仿宋" w:hint="eastAsia"/>
          <w:b/>
          <w:sz w:val="32"/>
          <w:szCs w:val="32"/>
        </w:rPr>
        <w:t>、清理规范</w:t>
      </w:r>
    </w:p>
    <w:p w:rsidR="00C12805" w:rsidRPr="00D53EE1" w:rsidRDefault="00D53EE1" w:rsidP="00D53EE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C12805" w:rsidRPr="00D53EE1">
        <w:rPr>
          <w:rFonts w:ascii="仿宋" w:eastAsia="仿宋" w:hAnsi="仿宋" w:hint="eastAsia"/>
          <w:sz w:val="32"/>
          <w:szCs w:val="32"/>
        </w:rPr>
        <w:t>尺寸： 4.6</w:t>
      </w:r>
      <w:r w:rsidR="00C12805" w:rsidRPr="00D53EE1">
        <w:rPr>
          <w:rFonts w:ascii="仿宋" w:eastAsia="仿宋" w:hAnsi="仿宋"/>
          <w:sz w:val="32"/>
          <w:szCs w:val="32"/>
        </w:rPr>
        <w:t>m</w:t>
      </w:r>
      <w:r w:rsidR="00C12805" w:rsidRPr="00D53EE1">
        <w:rPr>
          <w:rFonts w:ascii="仿宋" w:eastAsia="仿宋" w:hAnsi="仿宋" w:hint="eastAsia"/>
          <w:sz w:val="32"/>
          <w:szCs w:val="32"/>
        </w:rPr>
        <w:t>×</w:t>
      </w:r>
      <w:r w:rsidR="00C12805" w:rsidRPr="00D53EE1">
        <w:rPr>
          <w:rFonts w:ascii="仿宋" w:eastAsia="仿宋" w:hAnsi="仿宋"/>
          <w:sz w:val="32"/>
          <w:szCs w:val="32"/>
        </w:rPr>
        <w:t>1m</w:t>
      </w:r>
      <w:r w:rsidR="00C12805" w:rsidRPr="00D53EE1">
        <w:rPr>
          <w:rFonts w:ascii="仿宋" w:eastAsia="仿宋" w:hAnsi="仿宋" w:hint="eastAsia"/>
          <w:sz w:val="32"/>
          <w:szCs w:val="32"/>
        </w:rPr>
        <w:t>，</w:t>
      </w:r>
      <w:r w:rsidR="00C12805" w:rsidRPr="00D53EE1">
        <w:rPr>
          <w:rFonts w:ascii="仿宋" w:eastAsia="仿宋" w:hAnsi="仿宋"/>
          <w:sz w:val="32"/>
          <w:szCs w:val="32"/>
        </w:rPr>
        <w:t>像素</w:t>
      </w:r>
      <w:r w:rsidR="00C12805" w:rsidRPr="00D53EE1">
        <w:rPr>
          <w:rFonts w:ascii="仿宋" w:eastAsia="仿宋" w:hAnsi="仿宋" w:hint="eastAsia"/>
          <w:sz w:val="32"/>
          <w:szCs w:val="32"/>
        </w:rPr>
        <w:t>50或100，颜色模式：CMYK。</w:t>
      </w:r>
    </w:p>
    <w:p w:rsidR="00C12805" w:rsidRPr="00D53EE1" w:rsidRDefault="00D53EE1" w:rsidP="00D53EE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C12805" w:rsidRPr="00D53EE1">
        <w:rPr>
          <w:rFonts w:ascii="仿宋" w:eastAsia="仿宋" w:hAnsi="仿宋" w:hint="eastAsia"/>
          <w:sz w:val="32"/>
          <w:szCs w:val="32"/>
        </w:rPr>
        <w:t>悬挂时使用尼龙扎带或</w:t>
      </w:r>
      <w:r w:rsidR="00C12805" w:rsidRPr="00D53EE1">
        <w:rPr>
          <w:rFonts w:ascii="仿宋" w:eastAsia="仿宋" w:hAnsi="仿宋"/>
          <w:sz w:val="32"/>
          <w:szCs w:val="32"/>
        </w:rPr>
        <w:t>尼龙绳</w:t>
      </w:r>
      <w:r w:rsidR="00C12805" w:rsidRPr="00D53EE1">
        <w:rPr>
          <w:rFonts w:ascii="仿宋" w:eastAsia="仿宋" w:hAnsi="仿宋" w:hint="eastAsia"/>
          <w:sz w:val="32"/>
          <w:szCs w:val="32"/>
        </w:rPr>
        <w:t>固定，将布面平整展开，不影响美观。</w:t>
      </w:r>
    </w:p>
    <w:p w:rsidR="00C12805" w:rsidRDefault="00D53EE1" w:rsidP="00D53EE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462053">
        <w:rPr>
          <w:rFonts w:ascii="仿宋" w:eastAsia="仿宋" w:hAnsi="仿宋" w:hint="eastAsia"/>
          <w:sz w:val="32"/>
          <w:szCs w:val="32"/>
        </w:rPr>
        <w:t>宣传</w:t>
      </w:r>
      <w:r>
        <w:rPr>
          <w:rFonts w:ascii="仿宋" w:eastAsia="仿宋" w:hAnsi="仿宋" w:hint="eastAsia"/>
          <w:sz w:val="32"/>
          <w:szCs w:val="32"/>
        </w:rPr>
        <w:t>品张贴有效</w:t>
      </w:r>
      <w:r w:rsidRPr="00462053">
        <w:rPr>
          <w:rFonts w:ascii="仿宋" w:eastAsia="仿宋" w:hAnsi="仿宋" w:hint="eastAsia"/>
          <w:sz w:val="32"/>
          <w:szCs w:val="32"/>
        </w:rPr>
        <w:t>期</w:t>
      </w:r>
      <w:r>
        <w:rPr>
          <w:rFonts w:ascii="仿宋" w:eastAsia="仿宋" w:hAnsi="仿宋" w:hint="eastAsia"/>
          <w:sz w:val="32"/>
          <w:szCs w:val="32"/>
        </w:rPr>
        <w:t>为活动举办三天前至活动结束。如：11月10日举办的活动，宣传品最早可于11月6日张贴，11月10日活动结束后宣传品无效。</w:t>
      </w:r>
    </w:p>
    <w:p w:rsidR="006A2AB3" w:rsidRDefault="006A2AB3" w:rsidP="006A2AB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4、宣传品张贴前须提交各直属部门、校级学生组织指定负责人审核、签字，并提交校团委</w:t>
      </w:r>
      <w:r w:rsidR="00982868"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 w:hint="eastAsia"/>
          <w:sz w:val="32"/>
          <w:szCs w:val="32"/>
        </w:rPr>
        <w:t>审核、登记方可张贴。</w:t>
      </w:r>
    </w:p>
    <w:p w:rsidR="004576FC" w:rsidRDefault="006A2AB3" w:rsidP="006A2AB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5、如有以下情况可清理：提早张贴（清理</w:t>
      </w:r>
      <w:proofErr w:type="gramStart"/>
      <w:r>
        <w:rPr>
          <w:rFonts w:ascii="仿宋" w:eastAsia="仿宋" w:hAnsi="仿宋" w:hint="eastAsia"/>
          <w:sz w:val="32"/>
          <w:szCs w:val="32"/>
        </w:rPr>
        <w:t>前联系</w:t>
      </w:r>
      <w:proofErr w:type="gramEnd"/>
      <w:r>
        <w:rPr>
          <w:rFonts w:ascii="仿宋" w:eastAsia="仿宋" w:hAnsi="仿宋" w:hint="eastAsia"/>
          <w:sz w:val="32"/>
          <w:szCs w:val="32"/>
        </w:rPr>
        <w:t>该组织负责人，切勿强行撕毁）、过期张贴</w:t>
      </w:r>
      <w:r w:rsidR="004576FC">
        <w:rPr>
          <w:rFonts w:ascii="仿宋" w:eastAsia="仿宋" w:hAnsi="仿宋" w:hint="eastAsia"/>
          <w:sz w:val="32"/>
          <w:szCs w:val="32"/>
        </w:rPr>
        <w:t>（不需问询）。</w:t>
      </w:r>
    </w:p>
    <w:p w:rsidR="004576FC" w:rsidRDefault="004576FC" w:rsidP="004576F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6、在活动结束后第一时间自行清理、回收宣传品。</w:t>
      </w:r>
    </w:p>
    <w:p w:rsidR="004576FC" w:rsidRPr="00AF0960" w:rsidRDefault="004576FC" w:rsidP="004576F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7、如有以下情况将第一时间强行清理并酌情处罚：未</w:t>
      </w:r>
      <w:r>
        <w:rPr>
          <w:rFonts w:ascii="仿宋" w:eastAsia="仿宋" w:hAnsi="仿宋" w:hint="eastAsia"/>
          <w:sz w:val="32"/>
          <w:szCs w:val="32"/>
        </w:rPr>
        <w:lastRenderedPageBreak/>
        <w:t>经审核张贴，强行将宣传品覆盖于其他符合要求、在有效期的宣传品上。</w:t>
      </w:r>
    </w:p>
    <w:p w:rsidR="00C12805" w:rsidRPr="007E61B0" w:rsidRDefault="007E61B0" w:rsidP="007E61B0">
      <w:pPr>
        <w:rPr>
          <w:rFonts w:ascii="仿宋" w:eastAsia="仿宋" w:hAnsi="仿宋"/>
          <w:b/>
          <w:sz w:val="32"/>
          <w:szCs w:val="32"/>
        </w:rPr>
      </w:pPr>
      <w:r w:rsidRPr="007E61B0">
        <w:rPr>
          <w:rFonts w:ascii="仿宋" w:eastAsia="仿宋" w:hAnsi="仿宋" w:hint="eastAsia"/>
          <w:b/>
          <w:sz w:val="32"/>
          <w:szCs w:val="32"/>
        </w:rPr>
        <w:t>（</w:t>
      </w:r>
      <w:r w:rsidR="00D32644">
        <w:rPr>
          <w:rFonts w:ascii="仿宋" w:eastAsia="仿宋" w:hAnsi="仿宋" w:hint="eastAsia"/>
          <w:b/>
          <w:sz w:val="32"/>
          <w:szCs w:val="32"/>
        </w:rPr>
        <w:t>三</w:t>
      </w:r>
      <w:r w:rsidRPr="007E61B0">
        <w:rPr>
          <w:rFonts w:ascii="仿宋" w:eastAsia="仿宋" w:hAnsi="仿宋" w:hint="eastAsia"/>
          <w:b/>
          <w:sz w:val="32"/>
          <w:szCs w:val="32"/>
        </w:rPr>
        <w:t>）</w:t>
      </w:r>
      <w:r w:rsidR="00C12805" w:rsidRPr="007E61B0">
        <w:rPr>
          <w:rFonts w:ascii="仿宋" w:eastAsia="仿宋" w:hAnsi="仿宋" w:hint="eastAsia"/>
          <w:b/>
          <w:sz w:val="32"/>
          <w:szCs w:val="32"/>
        </w:rPr>
        <w:t>学术交流中心两侧</w:t>
      </w:r>
      <w:proofErr w:type="gramStart"/>
      <w:r w:rsidR="00C12805" w:rsidRPr="007E61B0">
        <w:rPr>
          <w:rFonts w:ascii="仿宋" w:eastAsia="仿宋" w:hAnsi="仿宋" w:hint="eastAsia"/>
          <w:b/>
          <w:sz w:val="32"/>
          <w:szCs w:val="32"/>
        </w:rPr>
        <w:t>衔架使用</w:t>
      </w:r>
      <w:proofErr w:type="gramEnd"/>
      <w:r w:rsidR="00C12805" w:rsidRPr="007E61B0">
        <w:rPr>
          <w:rFonts w:ascii="仿宋" w:eastAsia="仿宋" w:hAnsi="仿宋" w:hint="eastAsia"/>
          <w:b/>
          <w:sz w:val="32"/>
          <w:szCs w:val="32"/>
        </w:rPr>
        <w:t>规范</w:t>
      </w:r>
    </w:p>
    <w:p w:rsidR="00C12805" w:rsidRPr="007E61B0" w:rsidRDefault="007E61B0" w:rsidP="007E61B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C12805" w:rsidRPr="007E61B0">
        <w:rPr>
          <w:rFonts w:ascii="仿宋" w:eastAsia="仿宋" w:hAnsi="仿宋" w:hint="eastAsia"/>
          <w:sz w:val="32"/>
          <w:szCs w:val="32"/>
        </w:rPr>
        <w:t>尺寸：4m×3m，像素：50，颜色模式：CMYK。</w:t>
      </w:r>
    </w:p>
    <w:p w:rsidR="00C12805" w:rsidRPr="007E61B0" w:rsidRDefault="007E61B0" w:rsidP="007E61B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B15002">
        <w:rPr>
          <w:rFonts w:ascii="仿宋" w:eastAsia="仿宋" w:hAnsi="仿宋" w:hint="eastAsia"/>
          <w:sz w:val="32"/>
          <w:szCs w:val="32"/>
        </w:rPr>
        <w:t>其他规范同于日晖路彩喷。</w:t>
      </w:r>
    </w:p>
    <w:p w:rsidR="00C12805" w:rsidRPr="007E61B0" w:rsidRDefault="007E61B0" w:rsidP="007E61B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C12805" w:rsidRPr="007E61B0">
        <w:rPr>
          <w:rFonts w:ascii="仿宋" w:eastAsia="仿宋" w:hAnsi="仿宋" w:hint="eastAsia"/>
          <w:sz w:val="32"/>
          <w:szCs w:val="32"/>
        </w:rPr>
        <w:t>搭建</w:t>
      </w:r>
      <w:r w:rsidR="00C12805" w:rsidRPr="007E61B0">
        <w:rPr>
          <w:rFonts w:ascii="仿宋" w:eastAsia="仿宋" w:hAnsi="仿宋"/>
          <w:sz w:val="32"/>
          <w:szCs w:val="32"/>
        </w:rPr>
        <w:t>：</w:t>
      </w:r>
      <w:r w:rsidR="00C12805" w:rsidRPr="007E61B0">
        <w:rPr>
          <w:rFonts w:ascii="仿宋" w:eastAsia="仿宋" w:hAnsi="仿宋" w:hint="eastAsia"/>
          <w:sz w:val="32"/>
          <w:szCs w:val="32"/>
        </w:rPr>
        <w:t>印刷公司</w:t>
      </w:r>
      <w:r w:rsidR="00C12805" w:rsidRPr="007E61B0">
        <w:rPr>
          <w:rFonts w:ascii="仿宋" w:eastAsia="仿宋" w:hAnsi="仿宋"/>
          <w:sz w:val="32"/>
          <w:szCs w:val="32"/>
        </w:rPr>
        <w:t>送</w:t>
      </w:r>
      <w:r w:rsidR="00C12805" w:rsidRPr="007E61B0">
        <w:rPr>
          <w:rFonts w:ascii="仿宋" w:eastAsia="仿宋" w:hAnsi="仿宋" w:hint="eastAsia"/>
          <w:sz w:val="32"/>
          <w:szCs w:val="32"/>
        </w:rPr>
        <w:t>达</w:t>
      </w:r>
      <w:r w:rsidR="00C12805" w:rsidRPr="007E61B0">
        <w:rPr>
          <w:rFonts w:ascii="仿宋" w:eastAsia="仿宋" w:hAnsi="仿宋"/>
          <w:sz w:val="32"/>
          <w:szCs w:val="32"/>
        </w:rPr>
        <w:t>时</w:t>
      </w:r>
      <w:r w:rsidR="00C12805" w:rsidRPr="007E61B0">
        <w:rPr>
          <w:rFonts w:ascii="仿宋" w:eastAsia="仿宋" w:hAnsi="仿宋" w:hint="eastAsia"/>
          <w:sz w:val="32"/>
          <w:szCs w:val="32"/>
        </w:rPr>
        <w:t>搭建。</w:t>
      </w:r>
    </w:p>
    <w:p w:rsidR="00C12805" w:rsidRPr="007E61B0" w:rsidRDefault="007E61B0" w:rsidP="007E61B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C12805" w:rsidRPr="007E61B0">
        <w:rPr>
          <w:rFonts w:ascii="仿宋" w:eastAsia="仿宋" w:hAnsi="仿宋" w:hint="eastAsia"/>
          <w:sz w:val="32"/>
          <w:szCs w:val="32"/>
        </w:rPr>
        <w:t>拆除</w:t>
      </w:r>
      <w:r w:rsidR="00C12805" w:rsidRPr="007E61B0">
        <w:rPr>
          <w:rFonts w:ascii="仿宋" w:eastAsia="仿宋" w:hAnsi="仿宋"/>
          <w:sz w:val="32"/>
          <w:szCs w:val="32"/>
        </w:rPr>
        <w:t>：更换时印刷公司</w:t>
      </w:r>
      <w:r w:rsidR="00C12805" w:rsidRPr="007E61B0">
        <w:rPr>
          <w:rFonts w:ascii="仿宋" w:eastAsia="仿宋" w:hAnsi="仿宋" w:hint="eastAsia"/>
          <w:sz w:val="32"/>
          <w:szCs w:val="32"/>
        </w:rPr>
        <w:t>负责拆除。</w:t>
      </w:r>
    </w:p>
    <w:p w:rsidR="00C12805" w:rsidRPr="00E86909" w:rsidRDefault="00B15002" w:rsidP="00B15002">
      <w:pPr>
        <w:rPr>
          <w:b/>
          <w:sz w:val="24"/>
          <w:szCs w:val="24"/>
        </w:rPr>
      </w:pPr>
      <w:r>
        <w:rPr>
          <w:rFonts w:ascii="仿宋" w:eastAsia="仿宋" w:hAnsi="仿宋" w:hint="eastAsia"/>
          <w:b/>
          <w:sz w:val="32"/>
          <w:szCs w:val="32"/>
        </w:rPr>
        <w:t>（</w:t>
      </w:r>
      <w:r w:rsidR="00D32644">
        <w:rPr>
          <w:rFonts w:ascii="仿宋" w:eastAsia="仿宋" w:hAnsi="仿宋" w:hint="eastAsia"/>
          <w:b/>
          <w:sz w:val="32"/>
          <w:szCs w:val="32"/>
        </w:rPr>
        <w:t>四</w:t>
      </w:r>
      <w:r>
        <w:rPr>
          <w:rFonts w:ascii="仿宋" w:eastAsia="仿宋" w:hAnsi="仿宋" w:hint="eastAsia"/>
          <w:b/>
          <w:sz w:val="32"/>
          <w:szCs w:val="32"/>
        </w:rPr>
        <w:t>）</w:t>
      </w:r>
      <w:r w:rsidR="00C12805" w:rsidRPr="00B15002">
        <w:rPr>
          <w:rFonts w:ascii="仿宋" w:eastAsia="仿宋" w:hAnsi="仿宋" w:hint="eastAsia"/>
          <w:b/>
          <w:sz w:val="32"/>
          <w:szCs w:val="32"/>
        </w:rPr>
        <w:t>教学楼大厅X展架及易拉宝使用规范</w:t>
      </w:r>
    </w:p>
    <w:p w:rsidR="00C12805" w:rsidRPr="00B15002" w:rsidRDefault="00B15002" w:rsidP="00B150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C12805" w:rsidRPr="00B15002">
        <w:rPr>
          <w:rFonts w:ascii="仿宋" w:eastAsia="仿宋" w:hAnsi="仿宋" w:hint="eastAsia"/>
          <w:sz w:val="32"/>
          <w:szCs w:val="32"/>
        </w:rPr>
        <w:t>尺寸：</w:t>
      </w:r>
    </w:p>
    <w:p w:rsidR="00C12805" w:rsidRPr="00B15002" w:rsidRDefault="00C12805" w:rsidP="00B1500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15002">
        <w:rPr>
          <w:rFonts w:ascii="仿宋" w:eastAsia="仿宋" w:hAnsi="仿宋"/>
          <w:sz w:val="32"/>
          <w:szCs w:val="32"/>
        </w:rPr>
        <w:t>X</w:t>
      </w:r>
      <w:r w:rsidRPr="00B15002">
        <w:rPr>
          <w:rFonts w:ascii="仿宋" w:eastAsia="仿宋" w:hAnsi="仿宋" w:hint="eastAsia"/>
          <w:sz w:val="32"/>
          <w:szCs w:val="32"/>
        </w:rPr>
        <w:t>展架：80cm×180cm，像素100，颜色模式：CMYK；</w:t>
      </w:r>
    </w:p>
    <w:p w:rsidR="00C12805" w:rsidRDefault="00C12805" w:rsidP="00B1500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15002">
        <w:rPr>
          <w:rFonts w:ascii="仿宋" w:eastAsia="仿宋" w:hAnsi="仿宋" w:hint="eastAsia"/>
          <w:sz w:val="32"/>
          <w:szCs w:val="32"/>
        </w:rPr>
        <w:t>易拉宝 80cm×200cm，</w:t>
      </w:r>
      <w:r w:rsidRPr="00B15002">
        <w:rPr>
          <w:rFonts w:ascii="仿宋" w:eastAsia="仿宋" w:hAnsi="仿宋"/>
          <w:sz w:val="32"/>
          <w:szCs w:val="32"/>
        </w:rPr>
        <w:t>像素</w:t>
      </w:r>
      <w:r w:rsidRPr="00B15002">
        <w:rPr>
          <w:rFonts w:ascii="仿宋" w:eastAsia="仿宋" w:hAnsi="仿宋" w:hint="eastAsia"/>
          <w:sz w:val="32"/>
          <w:szCs w:val="32"/>
        </w:rPr>
        <w:t>100，颜色模式：CMYK。</w:t>
      </w:r>
    </w:p>
    <w:p w:rsidR="00B15002" w:rsidRPr="007E61B0" w:rsidRDefault="00B15002" w:rsidP="00B150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2、其他规范同于日晖路彩喷。</w:t>
      </w:r>
    </w:p>
    <w:p w:rsidR="00C12805" w:rsidRPr="00E17006" w:rsidRDefault="00E17006" w:rsidP="00E17006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</w:t>
      </w:r>
      <w:r w:rsidR="00D32644">
        <w:rPr>
          <w:rFonts w:ascii="仿宋" w:eastAsia="仿宋" w:hAnsi="仿宋" w:hint="eastAsia"/>
          <w:b/>
          <w:sz w:val="32"/>
          <w:szCs w:val="32"/>
        </w:rPr>
        <w:t>五</w:t>
      </w:r>
      <w:r>
        <w:rPr>
          <w:rFonts w:ascii="仿宋" w:eastAsia="仿宋" w:hAnsi="仿宋" w:hint="eastAsia"/>
          <w:b/>
          <w:sz w:val="32"/>
          <w:szCs w:val="32"/>
        </w:rPr>
        <w:t>）</w:t>
      </w:r>
      <w:r w:rsidR="00C12805" w:rsidRPr="00E17006">
        <w:rPr>
          <w:rFonts w:ascii="仿宋" w:eastAsia="仿宋" w:hAnsi="仿宋"/>
          <w:b/>
          <w:sz w:val="32"/>
          <w:szCs w:val="32"/>
        </w:rPr>
        <w:t>食堂门口宣传栏展板</w:t>
      </w:r>
      <w:proofErr w:type="gramStart"/>
      <w:r w:rsidR="00C12805" w:rsidRPr="00E17006">
        <w:rPr>
          <w:rFonts w:ascii="仿宋" w:eastAsia="仿宋" w:hAnsi="仿宋" w:hint="eastAsia"/>
          <w:b/>
          <w:sz w:val="32"/>
          <w:szCs w:val="32"/>
        </w:rPr>
        <w:t>及润学楼</w:t>
      </w:r>
      <w:proofErr w:type="gramEnd"/>
      <w:r w:rsidR="00C12805" w:rsidRPr="00E17006">
        <w:rPr>
          <w:rFonts w:ascii="仿宋" w:eastAsia="仿宋" w:hAnsi="仿宋" w:hint="eastAsia"/>
          <w:b/>
          <w:sz w:val="32"/>
          <w:szCs w:val="32"/>
        </w:rPr>
        <w:t>楼下展板使用管理规范</w:t>
      </w:r>
    </w:p>
    <w:p w:rsidR="00C12805" w:rsidRPr="00E17006" w:rsidRDefault="00E17006" w:rsidP="00E170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C12805" w:rsidRPr="00E17006">
        <w:rPr>
          <w:rFonts w:ascii="仿宋" w:eastAsia="仿宋" w:hAnsi="仿宋" w:hint="eastAsia"/>
          <w:sz w:val="32"/>
          <w:szCs w:val="32"/>
        </w:rPr>
        <w:t>尺寸</w:t>
      </w:r>
      <w:r w:rsidR="00C12805" w:rsidRPr="00E17006">
        <w:rPr>
          <w:rFonts w:ascii="仿宋" w:eastAsia="仿宋" w:hAnsi="仿宋"/>
          <w:sz w:val="32"/>
          <w:szCs w:val="32"/>
        </w:rPr>
        <w:t>：</w:t>
      </w:r>
      <w:r w:rsidR="00C12805" w:rsidRPr="00E17006">
        <w:rPr>
          <w:rFonts w:ascii="仿宋" w:eastAsia="仿宋" w:hAnsi="仿宋" w:hint="eastAsia"/>
          <w:sz w:val="32"/>
          <w:szCs w:val="32"/>
        </w:rPr>
        <w:t>190</w:t>
      </w:r>
      <w:r w:rsidR="00C12805" w:rsidRPr="00E17006">
        <w:rPr>
          <w:rFonts w:ascii="仿宋" w:eastAsia="仿宋" w:hAnsi="仿宋"/>
          <w:sz w:val="32"/>
          <w:szCs w:val="32"/>
        </w:rPr>
        <w:t>cm</w:t>
      </w:r>
      <w:r w:rsidR="00C12805" w:rsidRPr="00E17006">
        <w:rPr>
          <w:rFonts w:ascii="仿宋" w:eastAsia="仿宋" w:hAnsi="仿宋" w:hint="eastAsia"/>
          <w:sz w:val="32"/>
          <w:szCs w:val="32"/>
        </w:rPr>
        <w:t>×</w:t>
      </w:r>
      <w:r w:rsidR="00C12805" w:rsidRPr="00E17006">
        <w:rPr>
          <w:rFonts w:ascii="仿宋" w:eastAsia="仿宋" w:hAnsi="仿宋"/>
          <w:sz w:val="32"/>
          <w:szCs w:val="32"/>
        </w:rPr>
        <w:t>95cm</w:t>
      </w:r>
      <w:r w:rsidR="00C12805" w:rsidRPr="00E17006">
        <w:rPr>
          <w:rFonts w:ascii="仿宋" w:eastAsia="仿宋" w:hAnsi="仿宋" w:hint="eastAsia"/>
          <w:sz w:val="32"/>
          <w:szCs w:val="32"/>
        </w:rPr>
        <w:t>（食堂门口）；247cm×111cm（</w:t>
      </w:r>
      <w:proofErr w:type="gramStart"/>
      <w:r w:rsidR="00C12805" w:rsidRPr="00E17006">
        <w:rPr>
          <w:rFonts w:ascii="仿宋" w:eastAsia="仿宋" w:hAnsi="仿宋" w:hint="eastAsia"/>
          <w:sz w:val="32"/>
          <w:szCs w:val="32"/>
        </w:rPr>
        <w:t>润学楼</w:t>
      </w:r>
      <w:proofErr w:type="gramEnd"/>
      <w:r w:rsidR="00C12805" w:rsidRPr="00E17006">
        <w:rPr>
          <w:rFonts w:ascii="仿宋" w:eastAsia="仿宋" w:hAnsi="仿宋" w:hint="eastAsia"/>
          <w:sz w:val="32"/>
          <w:szCs w:val="32"/>
        </w:rPr>
        <w:t>楼下）</w:t>
      </w:r>
      <w:r w:rsidR="00C12805" w:rsidRPr="00E17006">
        <w:rPr>
          <w:rFonts w:ascii="仿宋" w:eastAsia="仿宋" w:hAnsi="仿宋"/>
          <w:sz w:val="32"/>
          <w:szCs w:val="32"/>
        </w:rPr>
        <w:t>像素：</w:t>
      </w:r>
      <w:r w:rsidR="00C12805" w:rsidRPr="00E17006">
        <w:rPr>
          <w:rFonts w:ascii="仿宋" w:eastAsia="仿宋" w:hAnsi="仿宋" w:hint="eastAsia"/>
          <w:sz w:val="32"/>
          <w:szCs w:val="32"/>
        </w:rPr>
        <w:t>100，颜色模式：CMYK。</w:t>
      </w:r>
    </w:p>
    <w:p w:rsidR="00C12805" w:rsidRPr="00BF09B5" w:rsidRDefault="00E17006" w:rsidP="00E170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C12805" w:rsidRPr="00BF09B5">
        <w:rPr>
          <w:rFonts w:ascii="仿宋" w:eastAsia="仿宋" w:hAnsi="仿宋" w:hint="eastAsia"/>
          <w:sz w:val="32"/>
          <w:szCs w:val="32"/>
        </w:rPr>
        <w:t>展板内容：由国际关系学院学生处以及</w:t>
      </w:r>
      <w:r w:rsidRPr="00BF09B5">
        <w:rPr>
          <w:rFonts w:ascii="仿宋" w:eastAsia="仿宋" w:hAnsi="仿宋" w:hint="eastAsia"/>
          <w:sz w:val="32"/>
          <w:szCs w:val="32"/>
        </w:rPr>
        <w:t>校团委</w:t>
      </w:r>
      <w:r w:rsidR="00C12805" w:rsidRPr="00BF09B5">
        <w:rPr>
          <w:rFonts w:ascii="仿宋" w:eastAsia="仿宋" w:hAnsi="仿宋" w:hint="eastAsia"/>
          <w:sz w:val="32"/>
          <w:szCs w:val="32"/>
        </w:rPr>
        <w:t>确定内容后</w:t>
      </w:r>
      <w:r w:rsidRPr="00BF09B5">
        <w:rPr>
          <w:rFonts w:ascii="仿宋" w:eastAsia="仿宋" w:hAnsi="仿宋" w:hint="eastAsia"/>
          <w:sz w:val="32"/>
          <w:szCs w:val="32"/>
        </w:rPr>
        <w:t>，</w:t>
      </w:r>
      <w:r w:rsidR="00C12805" w:rsidRPr="00BF09B5">
        <w:rPr>
          <w:rFonts w:ascii="仿宋" w:eastAsia="仿宋" w:hAnsi="仿宋" w:hint="eastAsia"/>
          <w:sz w:val="32"/>
          <w:szCs w:val="32"/>
        </w:rPr>
        <w:t>由校学生会宣传部制作并予以展示。</w:t>
      </w:r>
    </w:p>
    <w:p w:rsidR="00C5708D" w:rsidRDefault="00E17006" w:rsidP="00C5708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F09B5">
        <w:rPr>
          <w:rFonts w:ascii="仿宋" w:eastAsia="仿宋" w:hAnsi="仿宋" w:hint="eastAsia"/>
          <w:sz w:val="32"/>
          <w:szCs w:val="32"/>
        </w:rPr>
        <w:t>3、展板管理：由</w:t>
      </w:r>
      <w:r w:rsidR="00C12805" w:rsidRPr="00BF09B5">
        <w:rPr>
          <w:rFonts w:ascii="仿宋" w:eastAsia="仿宋" w:hAnsi="仿宋" w:hint="eastAsia"/>
          <w:sz w:val="32"/>
          <w:szCs w:val="32"/>
        </w:rPr>
        <w:t>校</w:t>
      </w:r>
      <w:r w:rsidR="00BF09B5" w:rsidRPr="00BF09B5">
        <w:rPr>
          <w:rFonts w:ascii="仿宋" w:eastAsia="仿宋" w:hAnsi="仿宋" w:hint="eastAsia"/>
          <w:sz w:val="32"/>
          <w:szCs w:val="32"/>
        </w:rPr>
        <w:t>学生会</w:t>
      </w:r>
      <w:r w:rsidR="00C12805" w:rsidRPr="00BF09B5">
        <w:rPr>
          <w:rFonts w:ascii="仿宋" w:eastAsia="仿宋" w:hAnsi="仿宋" w:hint="eastAsia"/>
          <w:sz w:val="32"/>
          <w:szCs w:val="32"/>
        </w:rPr>
        <w:t>管理</w:t>
      </w:r>
      <w:r w:rsidRPr="00BF09B5">
        <w:rPr>
          <w:rFonts w:ascii="仿宋" w:eastAsia="仿宋" w:hAnsi="仿宋" w:hint="eastAsia"/>
          <w:sz w:val="32"/>
          <w:szCs w:val="32"/>
        </w:rPr>
        <w:t>、</w:t>
      </w:r>
      <w:r w:rsidR="00C12805" w:rsidRPr="00BF09B5">
        <w:rPr>
          <w:rFonts w:ascii="仿宋" w:eastAsia="仿宋" w:hAnsi="仿宋" w:hint="eastAsia"/>
          <w:sz w:val="32"/>
          <w:szCs w:val="32"/>
        </w:rPr>
        <w:t>维护</w:t>
      </w:r>
      <w:r w:rsidR="00C5708D">
        <w:rPr>
          <w:rFonts w:ascii="仿宋" w:eastAsia="仿宋" w:hAnsi="仿宋" w:hint="eastAsia"/>
          <w:sz w:val="32"/>
          <w:szCs w:val="32"/>
        </w:rPr>
        <w:t>。</w:t>
      </w:r>
    </w:p>
    <w:p w:rsidR="00C12805" w:rsidRPr="00C01D6B" w:rsidRDefault="00C5708D" w:rsidP="00C5708D">
      <w:pPr>
        <w:rPr>
          <w:rFonts w:ascii="黑体" w:eastAsia="黑体" w:hAnsi="黑体"/>
          <w:sz w:val="32"/>
          <w:szCs w:val="32"/>
        </w:rPr>
      </w:pPr>
      <w:r w:rsidRPr="00C5708D">
        <w:rPr>
          <w:rFonts w:ascii="黑体" w:eastAsia="黑体" w:hAnsi="黑体" w:hint="eastAsia"/>
          <w:sz w:val="32"/>
          <w:szCs w:val="32"/>
        </w:rPr>
        <w:t>二、</w:t>
      </w:r>
      <w:r w:rsidR="00C12805" w:rsidRPr="00C01D6B">
        <w:rPr>
          <w:rFonts w:ascii="黑体" w:eastAsia="黑体" w:hAnsi="黑体" w:hint="eastAsia"/>
          <w:sz w:val="32"/>
          <w:szCs w:val="32"/>
        </w:rPr>
        <w:t>有声宣传管理</w:t>
      </w:r>
      <w:r w:rsidR="00C01D6B">
        <w:rPr>
          <w:rFonts w:ascii="黑体" w:eastAsia="黑体" w:hAnsi="黑体" w:hint="eastAsia"/>
          <w:sz w:val="32"/>
          <w:szCs w:val="32"/>
        </w:rPr>
        <w:t>规范</w:t>
      </w:r>
    </w:p>
    <w:p w:rsidR="00C12805" w:rsidRPr="00C01D6B" w:rsidRDefault="00C01D6B" w:rsidP="00C01D6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</w:t>
      </w:r>
      <w:r w:rsidR="00C12805" w:rsidRPr="00C01D6B">
        <w:rPr>
          <w:rFonts w:ascii="仿宋" w:eastAsia="仿宋" w:hAnsi="仿宋" w:hint="eastAsia"/>
          <w:b/>
          <w:sz w:val="32"/>
          <w:szCs w:val="32"/>
        </w:rPr>
        <w:t>日晖路路展</w:t>
      </w:r>
    </w:p>
    <w:p w:rsidR="00C12805" w:rsidRPr="00C01D6B" w:rsidRDefault="00C01D6B" w:rsidP="00C01D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C12805" w:rsidRPr="00C01D6B">
        <w:rPr>
          <w:rFonts w:ascii="仿宋" w:eastAsia="仿宋" w:hAnsi="仿宋" w:hint="eastAsia"/>
          <w:sz w:val="32"/>
          <w:szCs w:val="32"/>
        </w:rPr>
        <w:t>避免在上课时间进行，避免影响正常教学秩序。</w:t>
      </w:r>
    </w:p>
    <w:p w:rsidR="00C12805" w:rsidRPr="00C01D6B" w:rsidRDefault="00C01D6B" w:rsidP="00C01D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C12805" w:rsidRPr="00C01D6B">
        <w:rPr>
          <w:rFonts w:ascii="仿宋" w:eastAsia="仿宋" w:hAnsi="仿宋" w:hint="eastAsia"/>
          <w:sz w:val="32"/>
          <w:szCs w:val="32"/>
        </w:rPr>
        <w:t>鼓励形式创新，但宣传内容和</w:t>
      </w:r>
      <w:r>
        <w:rPr>
          <w:rFonts w:ascii="仿宋" w:eastAsia="仿宋" w:hAnsi="仿宋" w:hint="eastAsia"/>
          <w:sz w:val="32"/>
          <w:szCs w:val="32"/>
        </w:rPr>
        <w:t>方式</w:t>
      </w:r>
      <w:proofErr w:type="gramStart"/>
      <w:r w:rsidR="00C12805" w:rsidRPr="00C01D6B">
        <w:rPr>
          <w:rFonts w:ascii="仿宋" w:eastAsia="仿宋" w:hAnsi="仿宋" w:hint="eastAsia"/>
          <w:sz w:val="32"/>
          <w:szCs w:val="32"/>
        </w:rPr>
        <w:t>需健康</w:t>
      </w:r>
      <w:proofErr w:type="gramEnd"/>
      <w:r w:rsidR="00C12805" w:rsidRPr="00C01D6B">
        <w:rPr>
          <w:rFonts w:ascii="仿宋" w:eastAsia="仿宋" w:hAnsi="仿宋" w:hint="eastAsia"/>
          <w:sz w:val="32"/>
          <w:szCs w:val="32"/>
        </w:rPr>
        <w:t>向上。</w:t>
      </w:r>
    </w:p>
    <w:p w:rsidR="00C12805" w:rsidRPr="00C01D6B" w:rsidRDefault="00C01D6B" w:rsidP="00C01D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3、</w:t>
      </w:r>
      <w:proofErr w:type="gramStart"/>
      <w:r w:rsidR="00C12805" w:rsidRPr="00C01D6B">
        <w:rPr>
          <w:rFonts w:ascii="仿宋" w:eastAsia="仿宋" w:hAnsi="仿宋" w:hint="eastAsia"/>
          <w:sz w:val="32"/>
          <w:szCs w:val="32"/>
        </w:rPr>
        <w:t>大型路展活动</w:t>
      </w:r>
      <w:proofErr w:type="gramEnd"/>
      <w:r w:rsidR="00C12805" w:rsidRPr="00C01D6B">
        <w:rPr>
          <w:rFonts w:ascii="仿宋" w:eastAsia="仿宋" w:hAnsi="仿宋" w:hint="eastAsia"/>
          <w:sz w:val="32"/>
          <w:szCs w:val="32"/>
        </w:rPr>
        <w:t>需事先递交策划书，经</w:t>
      </w:r>
      <w:r>
        <w:rPr>
          <w:rFonts w:ascii="仿宋" w:eastAsia="仿宋" w:hAnsi="仿宋" w:hint="eastAsia"/>
          <w:sz w:val="32"/>
          <w:szCs w:val="32"/>
        </w:rPr>
        <w:t>校团委审核</w:t>
      </w:r>
      <w:r w:rsidR="00C12805" w:rsidRPr="00C01D6B">
        <w:rPr>
          <w:rFonts w:ascii="仿宋" w:eastAsia="仿宋" w:hAnsi="仿宋" w:hint="eastAsia"/>
          <w:sz w:val="32"/>
          <w:szCs w:val="32"/>
        </w:rPr>
        <w:t>通过后方准许进行。</w:t>
      </w:r>
    </w:p>
    <w:p w:rsidR="00C12805" w:rsidRPr="00C01D6B" w:rsidRDefault="00C01D6B" w:rsidP="00C01D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4、做好人员疏散，</w:t>
      </w:r>
      <w:r w:rsidR="00C12805" w:rsidRPr="00C01D6B">
        <w:rPr>
          <w:rFonts w:ascii="仿宋" w:eastAsia="仿宋" w:hAnsi="仿宋" w:hint="eastAsia"/>
          <w:sz w:val="32"/>
          <w:szCs w:val="32"/>
        </w:rPr>
        <w:t>避免影响其他同学出行活动。</w:t>
      </w:r>
    </w:p>
    <w:p w:rsidR="00C12805" w:rsidRPr="00C01D6B" w:rsidRDefault="00C01D6B" w:rsidP="00C01D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C12805" w:rsidRPr="00C01D6B">
        <w:rPr>
          <w:rFonts w:ascii="仿宋" w:eastAsia="仿宋" w:hAnsi="仿宋" w:hint="eastAsia"/>
          <w:sz w:val="32"/>
          <w:szCs w:val="32"/>
        </w:rPr>
        <w:t>路展活动结束后桌椅须交还原处并进行地面和周围环境清洁，维护公共场合环境卫生。</w:t>
      </w:r>
    </w:p>
    <w:p w:rsidR="00C12805" w:rsidRPr="00C01D6B" w:rsidRDefault="00C01D6B" w:rsidP="00C01D6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</w:t>
      </w:r>
      <w:r w:rsidR="00C12805" w:rsidRPr="00C01D6B">
        <w:rPr>
          <w:rFonts w:ascii="仿宋" w:eastAsia="仿宋" w:hAnsi="仿宋" w:hint="eastAsia"/>
          <w:b/>
          <w:sz w:val="32"/>
          <w:szCs w:val="32"/>
        </w:rPr>
        <w:t>其他有声宣传活动</w:t>
      </w:r>
    </w:p>
    <w:p w:rsidR="00C12805" w:rsidRPr="00C01D6B" w:rsidRDefault="00C01D6B" w:rsidP="00C01D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C12805" w:rsidRPr="00C01D6B">
        <w:rPr>
          <w:rFonts w:ascii="仿宋" w:eastAsia="仿宋" w:hAnsi="仿宋" w:hint="eastAsia"/>
          <w:sz w:val="32"/>
          <w:szCs w:val="32"/>
        </w:rPr>
        <w:t>如分发传单请做好后续清理工作，维护校园整洁。</w:t>
      </w:r>
    </w:p>
    <w:p w:rsidR="00C12805" w:rsidRPr="00C01D6B" w:rsidRDefault="00C01D6B" w:rsidP="00C01D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C12805" w:rsidRPr="00C01D6B">
        <w:rPr>
          <w:rFonts w:ascii="仿宋" w:eastAsia="仿宋" w:hAnsi="仿宋" w:hint="eastAsia"/>
          <w:sz w:val="32"/>
          <w:szCs w:val="32"/>
        </w:rPr>
        <w:t>尽量降低音量，减少噪音，维护校园环境。</w:t>
      </w:r>
    </w:p>
    <w:p w:rsidR="00C12805" w:rsidRPr="001818BB" w:rsidRDefault="001818BB" w:rsidP="001818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C12805" w:rsidRPr="001818BB">
        <w:rPr>
          <w:rFonts w:ascii="仿宋" w:eastAsia="仿宋" w:hAnsi="仿宋" w:hint="eastAsia"/>
          <w:sz w:val="32"/>
          <w:szCs w:val="32"/>
        </w:rPr>
        <w:t>以不影响正常教学秩序和学习生活环境为准。</w:t>
      </w:r>
    </w:p>
    <w:p w:rsidR="00C12805" w:rsidRPr="001818BB" w:rsidRDefault="001818BB" w:rsidP="001818B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C01D6B" w:rsidRPr="001818BB">
        <w:rPr>
          <w:rFonts w:ascii="黑体" w:eastAsia="黑体" w:hAnsi="黑体" w:hint="eastAsia"/>
          <w:sz w:val="32"/>
          <w:szCs w:val="32"/>
        </w:rPr>
        <w:t>宣传管理值班监督制度</w:t>
      </w:r>
    </w:p>
    <w:p w:rsidR="00B97415" w:rsidRPr="00B97415" w:rsidRDefault="00C01D6B" w:rsidP="001818B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03C1B">
        <w:rPr>
          <w:rFonts w:ascii="仿宋" w:eastAsia="仿宋" w:hAnsi="仿宋" w:hint="eastAsia"/>
          <w:sz w:val="32"/>
          <w:szCs w:val="32"/>
        </w:rPr>
        <w:t>校团委成立宣传管理监督委员会，</w:t>
      </w:r>
      <w:r w:rsidR="00103C1B">
        <w:rPr>
          <w:rFonts w:ascii="仿宋" w:eastAsia="仿宋" w:hAnsi="仿宋" w:hint="eastAsia"/>
          <w:sz w:val="32"/>
          <w:szCs w:val="32"/>
        </w:rPr>
        <w:t>委员会由校团委书记担任主任，校团委主管宣传工作教师任副主任。</w:t>
      </w:r>
      <w:r w:rsidR="00B97415">
        <w:rPr>
          <w:rFonts w:ascii="仿宋" w:eastAsia="仿宋" w:hAnsi="仿宋" w:hint="eastAsia"/>
          <w:sz w:val="32"/>
          <w:szCs w:val="32"/>
        </w:rPr>
        <w:t>成员分为三部分：</w:t>
      </w:r>
      <w:r w:rsidR="00103C1B">
        <w:rPr>
          <w:rFonts w:ascii="仿宋" w:eastAsia="仿宋" w:hAnsi="仿宋" w:hint="eastAsia"/>
          <w:sz w:val="32"/>
          <w:szCs w:val="32"/>
        </w:rPr>
        <w:t>团委直属部门负责人、校级学生组织负责人</w:t>
      </w:r>
      <w:r w:rsidR="001818BB">
        <w:rPr>
          <w:rFonts w:ascii="仿宋" w:eastAsia="仿宋" w:hAnsi="仿宋" w:hint="eastAsia"/>
          <w:sz w:val="32"/>
          <w:szCs w:val="32"/>
        </w:rPr>
        <w:t>；</w:t>
      </w:r>
      <w:r w:rsidR="00B97415">
        <w:rPr>
          <w:rFonts w:ascii="仿宋" w:eastAsia="仿宋" w:hAnsi="仿宋" w:hint="eastAsia"/>
          <w:sz w:val="32"/>
          <w:szCs w:val="32"/>
        </w:rPr>
        <w:t>团委直属部门、</w:t>
      </w:r>
      <w:r w:rsidR="00103C1B">
        <w:rPr>
          <w:rFonts w:ascii="仿宋" w:eastAsia="仿宋" w:hAnsi="仿宋" w:hint="eastAsia"/>
          <w:sz w:val="32"/>
          <w:szCs w:val="32"/>
        </w:rPr>
        <w:t>各</w:t>
      </w:r>
      <w:r w:rsidR="00B97415">
        <w:rPr>
          <w:rFonts w:ascii="仿宋" w:eastAsia="仿宋" w:hAnsi="仿宋" w:hint="eastAsia"/>
          <w:sz w:val="32"/>
          <w:szCs w:val="32"/>
        </w:rPr>
        <w:t>校级学生</w:t>
      </w:r>
      <w:r w:rsidR="001818BB">
        <w:rPr>
          <w:rFonts w:ascii="仿宋" w:eastAsia="仿宋" w:hAnsi="仿宋" w:hint="eastAsia"/>
          <w:sz w:val="32"/>
          <w:szCs w:val="32"/>
        </w:rPr>
        <w:t>组织宣传工作负责人；</w:t>
      </w:r>
      <w:r w:rsidR="00B97415">
        <w:rPr>
          <w:rFonts w:ascii="仿宋" w:eastAsia="仿宋" w:hAnsi="仿宋" w:hint="eastAsia"/>
          <w:sz w:val="32"/>
          <w:szCs w:val="32"/>
        </w:rPr>
        <w:t>团委直属部门、各校级学生组织各推选至少两名值班员。</w:t>
      </w:r>
    </w:p>
    <w:p w:rsidR="005B7DFA" w:rsidRDefault="00B97415" w:rsidP="00B9741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团委直属部门、各校级学生组织宣传监督值班员将以“合作值班、共同维护”为准则进行宣传监督工作。团委宣传部根据各直属部门、校级学生组织实际情况，牵头安排值班表。要求值班员及时发现不符合要求的宣传品并予以告知、处理，及时清理过期宣传品。特别是做好宿舍楼下、</w:t>
      </w:r>
      <w:proofErr w:type="gramStart"/>
      <w:r>
        <w:rPr>
          <w:rFonts w:ascii="仿宋" w:eastAsia="仿宋" w:hAnsi="仿宋" w:hint="eastAsia"/>
          <w:sz w:val="32"/>
          <w:szCs w:val="32"/>
        </w:rPr>
        <w:t>日晖路宣传品</w:t>
      </w:r>
      <w:proofErr w:type="gramEnd"/>
      <w:r>
        <w:rPr>
          <w:rFonts w:ascii="仿宋" w:eastAsia="仿宋" w:hAnsi="仿宋" w:hint="eastAsia"/>
          <w:sz w:val="32"/>
          <w:szCs w:val="32"/>
        </w:rPr>
        <w:t>的监督。</w:t>
      </w:r>
    </w:p>
    <w:p w:rsidR="001818BB" w:rsidRDefault="001818BB" w:rsidP="00B9741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038F5" w:rsidRDefault="00D038F5" w:rsidP="00B9741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D038F5" w:rsidRPr="00D038F5" w:rsidRDefault="00D038F5" w:rsidP="00D038F5">
      <w:pPr>
        <w:jc w:val="center"/>
        <w:rPr>
          <w:rFonts w:ascii="黑体" w:eastAsia="黑体" w:hAnsi="黑体"/>
          <w:sz w:val="36"/>
          <w:szCs w:val="36"/>
        </w:rPr>
      </w:pPr>
      <w:r w:rsidRPr="00D038F5">
        <w:rPr>
          <w:rFonts w:ascii="黑体" w:eastAsia="黑体" w:hAnsi="黑体" w:hint="eastAsia"/>
          <w:sz w:val="36"/>
          <w:szCs w:val="36"/>
        </w:rPr>
        <w:t>校团委</w:t>
      </w:r>
      <w:r>
        <w:rPr>
          <w:rFonts w:ascii="黑体" w:eastAsia="黑体" w:hAnsi="黑体" w:hint="eastAsia"/>
          <w:sz w:val="36"/>
          <w:szCs w:val="36"/>
        </w:rPr>
        <w:t>宣传品内容审核</w:t>
      </w:r>
      <w:r w:rsidRPr="00D038F5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7"/>
        <w:tblpPr w:leftFromText="180" w:rightFromText="180" w:vertAnchor="text" w:tblpY="228"/>
        <w:tblW w:w="8994" w:type="dxa"/>
        <w:tblLook w:val="04A0" w:firstRow="1" w:lastRow="0" w:firstColumn="1" w:lastColumn="0" w:noHBand="0" w:noVBand="1"/>
      </w:tblPr>
      <w:tblGrid>
        <w:gridCol w:w="2087"/>
        <w:gridCol w:w="2325"/>
        <w:gridCol w:w="1849"/>
        <w:gridCol w:w="2733"/>
      </w:tblGrid>
      <w:tr w:rsidR="00D038F5" w:rsidTr="001818BB">
        <w:trPr>
          <w:trHeight w:val="592"/>
        </w:trPr>
        <w:tc>
          <w:tcPr>
            <w:tcW w:w="2087" w:type="dxa"/>
          </w:tcPr>
          <w:p w:rsidR="00D038F5" w:rsidRPr="00D038F5" w:rsidRDefault="00D038F5" w:rsidP="00D038F5">
            <w:pPr>
              <w:rPr>
                <w:rFonts w:ascii="仿宋" w:eastAsia="仿宋" w:hAnsi="仿宋"/>
                <w:sz w:val="32"/>
                <w:szCs w:val="32"/>
              </w:rPr>
            </w:pPr>
            <w:r w:rsidRPr="00D038F5">
              <w:rPr>
                <w:rFonts w:ascii="仿宋" w:eastAsia="仿宋" w:hAnsi="仿宋" w:hint="eastAsia"/>
                <w:sz w:val="32"/>
                <w:szCs w:val="32"/>
              </w:rPr>
              <w:t>宣传品内容</w:t>
            </w:r>
          </w:p>
        </w:tc>
        <w:tc>
          <w:tcPr>
            <w:tcW w:w="2325" w:type="dxa"/>
          </w:tcPr>
          <w:p w:rsidR="00D038F5" w:rsidRPr="00D038F5" w:rsidRDefault="00D038F5" w:rsidP="00D038F5">
            <w:pPr>
              <w:rPr>
                <w:rFonts w:ascii="仿宋" w:eastAsia="仿宋" w:hAnsi="仿宋"/>
                <w:sz w:val="32"/>
                <w:szCs w:val="32"/>
              </w:rPr>
            </w:pPr>
            <w:r w:rsidRPr="00D038F5">
              <w:rPr>
                <w:rFonts w:ascii="仿宋" w:eastAsia="仿宋" w:hAnsi="仿宋" w:hint="eastAsia"/>
                <w:sz w:val="32"/>
                <w:szCs w:val="32"/>
              </w:rPr>
              <w:t>张贴、摆放位置</w:t>
            </w:r>
          </w:p>
        </w:tc>
        <w:tc>
          <w:tcPr>
            <w:tcW w:w="1849" w:type="dxa"/>
          </w:tcPr>
          <w:p w:rsidR="00D038F5" w:rsidRPr="00D038F5" w:rsidRDefault="00D038F5" w:rsidP="00D038F5">
            <w:pPr>
              <w:rPr>
                <w:rFonts w:ascii="仿宋" w:eastAsia="仿宋" w:hAnsi="仿宋"/>
                <w:sz w:val="32"/>
                <w:szCs w:val="32"/>
              </w:rPr>
            </w:pPr>
            <w:r w:rsidRPr="00D038F5">
              <w:rPr>
                <w:rFonts w:ascii="仿宋" w:eastAsia="仿宋" w:hAnsi="仿宋" w:hint="eastAsia"/>
                <w:sz w:val="32"/>
                <w:szCs w:val="32"/>
              </w:rPr>
              <w:t>申请组织</w:t>
            </w:r>
          </w:p>
        </w:tc>
        <w:tc>
          <w:tcPr>
            <w:tcW w:w="2733" w:type="dxa"/>
          </w:tcPr>
          <w:p w:rsidR="00D038F5" w:rsidRPr="00D038F5" w:rsidRDefault="00D038F5" w:rsidP="00D038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审核</w:t>
            </w:r>
            <w:r w:rsidRPr="00D038F5">
              <w:rPr>
                <w:rFonts w:ascii="仿宋" w:eastAsia="仿宋" w:hAnsi="仿宋" w:hint="eastAsia"/>
                <w:sz w:val="32"/>
                <w:szCs w:val="32"/>
              </w:rPr>
              <w:t>签字</w:t>
            </w:r>
          </w:p>
        </w:tc>
      </w:tr>
      <w:tr w:rsidR="00D038F5" w:rsidTr="001818BB">
        <w:trPr>
          <w:trHeight w:val="592"/>
        </w:trPr>
        <w:tc>
          <w:tcPr>
            <w:tcW w:w="2087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25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9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33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038F5" w:rsidTr="001818BB">
        <w:trPr>
          <w:trHeight w:val="592"/>
        </w:trPr>
        <w:tc>
          <w:tcPr>
            <w:tcW w:w="2087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25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9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33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038F5" w:rsidTr="001818BB">
        <w:trPr>
          <w:trHeight w:val="592"/>
        </w:trPr>
        <w:tc>
          <w:tcPr>
            <w:tcW w:w="2087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25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9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33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038F5" w:rsidTr="001818BB">
        <w:trPr>
          <w:trHeight w:val="576"/>
        </w:trPr>
        <w:tc>
          <w:tcPr>
            <w:tcW w:w="2087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25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9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33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038F5" w:rsidTr="001818BB">
        <w:trPr>
          <w:trHeight w:val="592"/>
        </w:trPr>
        <w:tc>
          <w:tcPr>
            <w:tcW w:w="2087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25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9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33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038F5" w:rsidTr="001818BB">
        <w:trPr>
          <w:trHeight w:val="592"/>
        </w:trPr>
        <w:tc>
          <w:tcPr>
            <w:tcW w:w="2087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25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9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33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038F5" w:rsidTr="001818BB">
        <w:trPr>
          <w:trHeight w:val="592"/>
        </w:trPr>
        <w:tc>
          <w:tcPr>
            <w:tcW w:w="2087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25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9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33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038F5" w:rsidTr="001818BB">
        <w:trPr>
          <w:trHeight w:val="592"/>
        </w:trPr>
        <w:tc>
          <w:tcPr>
            <w:tcW w:w="2087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25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9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33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038F5" w:rsidTr="001818BB">
        <w:trPr>
          <w:trHeight w:val="592"/>
        </w:trPr>
        <w:tc>
          <w:tcPr>
            <w:tcW w:w="2087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25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9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33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038F5" w:rsidTr="001818BB">
        <w:trPr>
          <w:trHeight w:val="592"/>
        </w:trPr>
        <w:tc>
          <w:tcPr>
            <w:tcW w:w="2087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25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9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33" w:type="dxa"/>
          </w:tcPr>
          <w:p w:rsidR="00D038F5" w:rsidRDefault="00D038F5" w:rsidP="00D038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D038F5" w:rsidRDefault="00D038F5" w:rsidP="00B9741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038F5" w:rsidRDefault="00D038F5" w:rsidP="00B97415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1818BB" w:rsidRDefault="001818BB" w:rsidP="00B97415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1818BB" w:rsidRDefault="001818BB" w:rsidP="00B97415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1818BB" w:rsidRDefault="001818BB" w:rsidP="00B97415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1818BB" w:rsidRDefault="001818BB" w:rsidP="00B97415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1818BB" w:rsidRDefault="001818BB" w:rsidP="00B97415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1818BB" w:rsidRDefault="001818BB" w:rsidP="00B97415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1818BB" w:rsidRDefault="001818BB" w:rsidP="001818BB">
      <w:pPr>
        <w:jc w:val="center"/>
        <w:rPr>
          <w:rFonts w:ascii="黑体" w:eastAsia="黑体" w:hAnsi="黑体"/>
          <w:sz w:val="36"/>
          <w:szCs w:val="36"/>
        </w:rPr>
      </w:pPr>
      <w:r w:rsidRPr="001818BB">
        <w:rPr>
          <w:rFonts w:ascii="黑体" w:eastAsia="黑体" w:hAnsi="黑体" w:hint="eastAsia"/>
          <w:sz w:val="36"/>
          <w:szCs w:val="36"/>
        </w:rPr>
        <w:lastRenderedPageBreak/>
        <w:t>试行意见反馈</w:t>
      </w:r>
    </w:p>
    <w:p w:rsidR="00300B3C" w:rsidRDefault="00300B3C" w:rsidP="00F66169">
      <w:pPr>
        <w:rPr>
          <w:rFonts w:ascii="黑体" w:eastAsia="黑体" w:hAnsi="黑体"/>
          <w:sz w:val="36"/>
          <w:szCs w:val="36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2518"/>
        <w:gridCol w:w="6379"/>
      </w:tblGrid>
      <w:tr w:rsidR="001818BB" w:rsidTr="00300B3C">
        <w:trPr>
          <w:trHeight w:val="651"/>
        </w:trPr>
        <w:tc>
          <w:tcPr>
            <w:tcW w:w="2518" w:type="dxa"/>
          </w:tcPr>
          <w:p w:rsidR="001818BB" w:rsidRDefault="001818BB" w:rsidP="00300B3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300B3C">
              <w:rPr>
                <w:rFonts w:ascii="仿宋" w:eastAsia="仿宋" w:hAnsi="仿宋" w:hint="eastAsia"/>
                <w:sz w:val="32"/>
                <w:szCs w:val="32"/>
              </w:rPr>
              <w:t>组织名称</w:t>
            </w:r>
          </w:p>
        </w:tc>
        <w:tc>
          <w:tcPr>
            <w:tcW w:w="6379" w:type="dxa"/>
          </w:tcPr>
          <w:p w:rsidR="001818BB" w:rsidRDefault="001818BB" w:rsidP="001818B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300B3C" w:rsidTr="00300B3C">
        <w:trPr>
          <w:trHeight w:val="10265"/>
        </w:trPr>
        <w:tc>
          <w:tcPr>
            <w:tcW w:w="8897" w:type="dxa"/>
            <w:gridSpan w:val="2"/>
          </w:tcPr>
          <w:p w:rsidR="00300B3C" w:rsidRDefault="00300B3C" w:rsidP="001818B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300B3C" w:rsidTr="00300B3C">
        <w:trPr>
          <w:trHeight w:val="994"/>
        </w:trPr>
        <w:tc>
          <w:tcPr>
            <w:tcW w:w="8897" w:type="dxa"/>
            <w:gridSpan w:val="2"/>
          </w:tcPr>
          <w:p w:rsidR="00300B3C" w:rsidRDefault="00300B3C" w:rsidP="00300B3C">
            <w:pPr>
              <w:ind w:right="640" w:firstLineChars="1400" w:firstLine="4480"/>
              <w:rPr>
                <w:rFonts w:ascii="黑体" w:eastAsia="黑体" w:hAnsi="黑体"/>
                <w:sz w:val="36"/>
                <w:szCs w:val="36"/>
              </w:rPr>
            </w:pPr>
            <w:r w:rsidRPr="00300B3C">
              <w:rPr>
                <w:rFonts w:ascii="仿宋" w:eastAsia="仿宋" w:hAnsi="仿宋" w:hint="eastAsia"/>
                <w:sz w:val="32"/>
                <w:szCs w:val="32"/>
              </w:rPr>
              <w:t>组织负责人签字：</w:t>
            </w:r>
          </w:p>
        </w:tc>
      </w:tr>
    </w:tbl>
    <w:p w:rsidR="001818BB" w:rsidRPr="00F66169" w:rsidRDefault="00F66169" w:rsidP="001818BB">
      <w:pPr>
        <w:jc w:val="center"/>
        <w:rPr>
          <w:rFonts w:ascii="仿宋" w:eastAsia="仿宋" w:hAnsi="仿宋"/>
          <w:b/>
          <w:sz w:val="28"/>
          <w:szCs w:val="28"/>
        </w:rPr>
      </w:pPr>
      <w:r w:rsidRPr="00F66169">
        <w:rPr>
          <w:rFonts w:ascii="仿宋" w:eastAsia="仿宋" w:hAnsi="仿宋" w:hint="eastAsia"/>
          <w:b/>
          <w:sz w:val="28"/>
          <w:szCs w:val="28"/>
        </w:rPr>
        <w:t>（请最晚于11月25日提交反馈意见</w:t>
      </w:r>
      <w:r>
        <w:rPr>
          <w:rFonts w:ascii="仿宋" w:eastAsia="仿宋" w:hAnsi="仿宋" w:hint="eastAsia"/>
          <w:b/>
          <w:sz w:val="28"/>
          <w:szCs w:val="28"/>
        </w:rPr>
        <w:t>，如有格式、用字错误一并提出</w:t>
      </w:r>
      <w:r w:rsidRPr="00F66169">
        <w:rPr>
          <w:rFonts w:ascii="仿宋" w:eastAsia="仿宋" w:hAnsi="仿宋" w:hint="eastAsia"/>
          <w:b/>
          <w:sz w:val="28"/>
          <w:szCs w:val="28"/>
        </w:rPr>
        <w:t>）</w:t>
      </w:r>
    </w:p>
    <w:sectPr w:rsidR="001818BB" w:rsidRPr="00F66169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DD" w:rsidRDefault="008447DD" w:rsidP="00685E17">
      <w:r>
        <w:separator/>
      </w:r>
    </w:p>
  </w:endnote>
  <w:endnote w:type="continuationSeparator" w:id="0">
    <w:p w:rsidR="008447DD" w:rsidRDefault="008447DD" w:rsidP="0068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67716"/>
      <w:docPartObj>
        <w:docPartGallery w:val="Page Numbers (Bottom of Page)"/>
        <w:docPartUnique/>
      </w:docPartObj>
    </w:sdtPr>
    <w:sdtEndPr/>
    <w:sdtContent>
      <w:p w:rsidR="00186D48" w:rsidRDefault="00186D48" w:rsidP="00505F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E52" w:rsidRPr="00CD6E52">
          <w:rPr>
            <w:noProof/>
            <w:lang w:val="zh-CN"/>
          </w:rPr>
          <w:t>18</w:t>
        </w:r>
        <w:r>
          <w:fldChar w:fldCharType="end"/>
        </w:r>
      </w:p>
    </w:sdtContent>
  </w:sdt>
  <w:p w:rsidR="00186D48" w:rsidRDefault="00186D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DD" w:rsidRDefault="008447DD" w:rsidP="00685E17">
      <w:r>
        <w:separator/>
      </w:r>
    </w:p>
  </w:footnote>
  <w:footnote w:type="continuationSeparator" w:id="0">
    <w:p w:rsidR="008447DD" w:rsidRDefault="008447DD" w:rsidP="0068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48" w:rsidRDefault="00186D48">
    <w:pPr>
      <w:pStyle w:val="a3"/>
    </w:pPr>
    <w:r>
      <w:rPr>
        <w:rFonts w:hint="eastAsia"/>
      </w:rPr>
      <w:t>国际关系学院团委直属部门、校级学生组织日常管理制度</w:t>
    </w:r>
  </w:p>
  <w:p w:rsidR="00186D48" w:rsidRPr="00505FD1" w:rsidRDefault="00186D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958"/>
    <w:multiLevelType w:val="hybridMultilevel"/>
    <w:tmpl w:val="6F34B7EC"/>
    <w:lvl w:ilvl="0" w:tplc="C958B5C8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137E9"/>
    <w:multiLevelType w:val="hybridMultilevel"/>
    <w:tmpl w:val="10CCD586"/>
    <w:lvl w:ilvl="0" w:tplc="AB6E2D4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DD0F88"/>
    <w:multiLevelType w:val="hybridMultilevel"/>
    <w:tmpl w:val="717E6086"/>
    <w:lvl w:ilvl="0" w:tplc="AB6E2D4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E65A9C"/>
    <w:multiLevelType w:val="hybridMultilevel"/>
    <w:tmpl w:val="2772ADF8"/>
    <w:lvl w:ilvl="0" w:tplc="7FBA7F4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25C7BAD"/>
    <w:multiLevelType w:val="hybridMultilevel"/>
    <w:tmpl w:val="4044CB0E"/>
    <w:lvl w:ilvl="0" w:tplc="24CABA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824C0F"/>
    <w:multiLevelType w:val="hybridMultilevel"/>
    <w:tmpl w:val="A80AF4FA"/>
    <w:lvl w:ilvl="0" w:tplc="04090001">
      <w:start w:val="1"/>
      <w:numFmt w:val="bullet"/>
      <w:lvlText w:val=""/>
      <w:lvlJc w:val="left"/>
      <w:pPr>
        <w:ind w:left="15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6">
    <w:nsid w:val="1D4516E0"/>
    <w:multiLevelType w:val="hybridMultilevel"/>
    <w:tmpl w:val="9B6ACF62"/>
    <w:lvl w:ilvl="0" w:tplc="04090001">
      <w:start w:val="1"/>
      <w:numFmt w:val="bullet"/>
      <w:lvlText w:val=""/>
      <w:lvlJc w:val="left"/>
      <w:pPr>
        <w:ind w:left="15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7">
    <w:nsid w:val="1F792E14"/>
    <w:multiLevelType w:val="hybridMultilevel"/>
    <w:tmpl w:val="BF7C7D2A"/>
    <w:lvl w:ilvl="0" w:tplc="04090001">
      <w:start w:val="1"/>
      <w:numFmt w:val="bullet"/>
      <w:lvlText w:val=""/>
      <w:lvlJc w:val="left"/>
      <w:pPr>
        <w:ind w:left="15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8">
    <w:nsid w:val="30A30C85"/>
    <w:multiLevelType w:val="hybridMultilevel"/>
    <w:tmpl w:val="7116F5BA"/>
    <w:lvl w:ilvl="0" w:tplc="709220F4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346A9A"/>
    <w:multiLevelType w:val="hybridMultilevel"/>
    <w:tmpl w:val="5F6416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8111CC5"/>
    <w:multiLevelType w:val="hybridMultilevel"/>
    <w:tmpl w:val="1C0A30FA"/>
    <w:lvl w:ilvl="0" w:tplc="C338D9C0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384A263B"/>
    <w:multiLevelType w:val="hybridMultilevel"/>
    <w:tmpl w:val="C694C2C8"/>
    <w:lvl w:ilvl="0" w:tplc="AB6E2D4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8F9550A"/>
    <w:multiLevelType w:val="hybridMultilevel"/>
    <w:tmpl w:val="7138E902"/>
    <w:lvl w:ilvl="0" w:tplc="04090001">
      <w:start w:val="1"/>
      <w:numFmt w:val="bullet"/>
      <w:lvlText w:val=""/>
      <w:lvlJc w:val="left"/>
      <w:pPr>
        <w:ind w:left="15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13">
    <w:nsid w:val="39371F2F"/>
    <w:multiLevelType w:val="hybridMultilevel"/>
    <w:tmpl w:val="DE8AEDA4"/>
    <w:lvl w:ilvl="0" w:tplc="D316AF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CD57322"/>
    <w:multiLevelType w:val="hybridMultilevel"/>
    <w:tmpl w:val="563A7C82"/>
    <w:lvl w:ilvl="0" w:tplc="04090001">
      <w:start w:val="1"/>
      <w:numFmt w:val="bullet"/>
      <w:lvlText w:val=""/>
      <w:lvlJc w:val="left"/>
      <w:pPr>
        <w:ind w:left="15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15">
    <w:nsid w:val="3D6A5087"/>
    <w:multiLevelType w:val="hybridMultilevel"/>
    <w:tmpl w:val="371A525A"/>
    <w:lvl w:ilvl="0" w:tplc="9A484E6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335D69"/>
    <w:multiLevelType w:val="hybridMultilevel"/>
    <w:tmpl w:val="7F207D44"/>
    <w:lvl w:ilvl="0" w:tplc="04090001">
      <w:start w:val="1"/>
      <w:numFmt w:val="bullet"/>
      <w:lvlText w:val=""/>
      <w:lvlJc w:val="left"/>
      <w:pPr>
        <w:ind w:left="15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17">
    <w:nsid w:val="407B786B"/>
    <w:multiLevelType w:val="hybridMultilevel"/>
    <w:tmpl w:val="F724B664"/>
    <w:lvl w:ilvl="0" w:tplc="04090001">
      <w:start w:val="1"/>
      <w:numFmt w:val="bullet"/>
      <w:lvlText w:val=""/>
      <w:lvlJc w:val="left"/>
      <w:pPr>
        <w:ind w:left="15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18">
    <w:nsid w:val="41F91F65"/>
    <w:multiLevelType w:val="hybridMultilevel"/>
    <w:tmpl w:val="821A8882"/>
    <w:lvl w:ilvl="0" w:tplc="89002DE8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31241DD"/>
    <w:multiLevelType w:val="hybridMultilevel"/>
    <w:tmpl w:val="22D6C1CC"/>
    <w:lvl w:ilvl="0" w:tplc="4CA00BD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F92E38"/>
    <w:multiLevelType w:val="hybridMultilevel"/>
    <w:tmpl w:val="6F0C9448"/>
    <w:lvl w:ilvl="0" w:tplc="94FCEBB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abstractNum w:abstractNumId="21">
    <w:nsid w:val="51E21919"/>
    <w:multiLevelType w:val="hybridMultilevel"/>
    <w:tmpl w:val="8D767BFC"/>
    <w:lvl w:ilvl="0" w:tplc="5AE67F6A">
      <w:start w:val="1"/>
      <w:numFmt w:val="decimal"/>
      <w:lvlText w:val="(%1)"/>
      <w:lvlJc w:val="left"/>
      <w:pPr>
        <w:ind w:left="2010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85" w:hanging="420"/>
      </w:pPr>
    </w:lvl>
    <w:lvl w:ilvl="2" w:tplc="0409001B" w:tentative="1">
      <w:start w:val="1"/>
      <w:numFmt w:val="lowerRoman"/>
      <w:lvlText w:val="%3."/>
      <w:lvlJc w:val="righ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9" w:tentative="1">
      <w:start w:val="1"/>
      <w:numFmt w:val="lowerLetter"/>
      <w:lvlText w:val="%5)"/>
      <w:lvlJc w:val="left"/>
      <w:pPr>
        <w:ind w:left="3645" w:hanging="420"/>
      </w:pPr>
    </w:lvl>
    <w:lvl w:ilvl="5" w:tplc="0409001B" w:tentative="1">
      <w:start w:val="1"/>
      <w:numFmt w:val="lowerRoman"/>
      <w:lvlText w:val="%6."/>
      <w:lvlJc w:val="righ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9" w:tentative="1">
      <w:start w:val="1"/>
      <w:numFmt w:val="lowerLetter"/>
      <w:lvlText w:val="%8)"/>
      <w:lvlJc w:val="left"/>
      <w:pPr>
        <w:ind w:left="4905" w:hanging="420"/>
      </w:pPr>
    </w:lvl>
    <w:lvl w:ilvl="8" w:tplc="0409001B" w:tentative="1">
      <w:start w:val="1"/>
      <w:numFmt w:val="lowerRoman"/>
      <w:lvlText w:val="%9."/>
      <w:lvlJc w:val="right"/>
      <w:pPr>
        <w:ind w:left="5325" w:hanging="420"/>
      </w:pPr>
    </w:lvl>
  </w:abstractNum>
  <w:abstractNum w:abstractNumId="22">
    <w:nsid w:val="54B15B83"/>
    <w:multiLevelType w:val="hybridMultilevel"/>
    <w:tmpl w:val="2160B954"/>
    <w:lvl w:ilvl="0" w:tplc="28E2F3D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abstractNum w:abstractNumId="23">
    <w:nsid w:val="55542E29"/>
    <w:multiLevelType w:val="hybridMultilevel"/>
    <w:tmpl w:val="93A83560"/>
    <w:lvl w:ilvl="0" w:tplc="DC787A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8235388"/>
    <w:multiLevelType w:val="hybridMultilevel"/>
    <w:tmpl w:val="B8008BCC"/>
    <w:lvl w:ilvl="0" w:tplc="04090001">
      <w:start w:val="1"/>
      <w:numFmt w:val="bullet"/>
      <w:lvlText w:val=""/>
      <w:lvlJc w:val="left"/>
      <w:pPr>
        <w:ind w:left="15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25">
    <w:nsid w:val="68555130"/>
    <w:multiLevelType w:val="hybridMultilevel"/>
    <w:tmpl w:val="8C9841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BE87779"/>
    <w:multiLevelType w:val="hybridMultilevel"/>
    <w:tmpl w:val="7048D61E"/>
    <w:lvl w:ilvl="0" w:tplc="04090001">
      <w:start w:val="1"/>
      <w:numFmt w:val="bullet"/>
      <w:lvlText w:val=""/>
      <w:lvlJc w:val="left"/>
      <w:pPr>
        <w:ind w:left="15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27">
    <w:nsid w:val="71B75151"/>
    <w:multiLevelType w:val="hybridMultilevel"/>
    <w:tmpl w:val="DFC2C12A"/>
    <w:lvl w:ilvl="0" w:tplc="0CFA30AE">
      <w:start w:val="2"/>
      <w:numFmt w:val="decimal"/>
      <w:lvlText w:val="%1、"/>
      <w:lvlJc w:val="left"/>
      <w:pPr>
        <w:ind w:left="13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8">
    <w:nsid w:val="7BB92C40"/>
    <w:multiLevelType w:val="hybridMultilevel"/>
    <w:tmpl w:val="7CE04038"/>
    <w:lvl w:ilvl="0" w:tplc="C958B5C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8E6F74"/>
    <w:multiLevelType w:val="hybridMultilevel"/>
    <w:tmpl w:val="4E3484E2"/>
    <w:lvl w:ilvl="0" w:tplc="AB6E2D4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28"/>
  </w:num>
  <w:num w:numId="5">
    <w:abstractNumId w:val="18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20"/>
  </w:num>
  <w:num w:numId="12">
    <w:abstractNumId w:val="6"/>
  </w:num>
  <w:num w:numId="13">
    <w:abstractNumId w:val="16"/>
  </w:num>
  <w:num w:numId="14">
    <w:abstractNumId w:val="26"/>
  </w:num>
  <w:num w:numId="15">
    <w:abstractNumId w:val="17"/>
  </w:num>
  <w:num w:numId="16">
    <w:abstractNumId w:val="5"/>
  </w:num>
  <w:num w:numId="17">
    <w:abstractNumId w:val="21"/>
  </w:num>
  <w:num w:numId="18">
    <w:abstractNumId w:val="7"/>
  </w:num>
  <w:num w:numId="19">
    <w:abstractNumId w:val="14"/>
  </w:num>
  <w:num w:numId="20">
    <w:abstractNumId w:val="22"/>
  </w:num>
  <w:num w:numId="21">
    <w:abstractNumId w:val="12"/>
  </w:num>
  <w:num w:numId="22">
    <w:abstractNumId w:val="24"/>
  </w:num>
  <w:num w:numId="23">
    <w:abstractNumId w:val="23"/>
  </w:num>
  <w:num w:numId="24">
    <w:abstractNumId w:val="13"/>
  </w:num>
  <w:num w:numId="25">
    <w:abstractNumId w:val="27"/>
  </w:num>
  <w:num w:numId="26">
    <w:abstractNumId w:val="25"/>
  </w:num>
  <w:num w:numId="27">
    <w:abstractNumId w:val="11"/>
  </w:num>
  <w:num w:numId="28">
    <w:abstractNumId w:val="2"/>
  </w:num>
  <w:num w:numId="29">
    <w:abstractNumId w:val="2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BF"/>
    <w:rsid w:val="000452B6"/>
    <w:rsid w:val="000703CE"/>
    <w:rsid w:val="00090D7F"/>
    <w:rsid w:val="000A25FC"/>
    <w:rsid w:val="000D2D80"/>
    <w:rsid w:val="00103C1B"/>
    <w:rsid w:val="00111BF8"/>
    <w:rsid w:val="00116373"/>
    <w:rsid w:val="00163F4E"/>
    <w:rsid w:val="001818BB"/>
    <w:rsid w:val="00186D48"/>
    <w:rsid w:val="00197F63"/>
    <w:rsid w:val="001F5227"/>
    <w:rsid w:val="0020559B"/>
    <w:rsid w:val="00235E39"/>
    <w:rsid w:val="00245883"/>
    <w:rsid w:val="00276420"/>
    <w:rsid w:val="002D1E7C"/>
    <w:rsid w:val="002F454D"/>
    <w:rsid w:val="002F51A8"/>
    <w:rsid w:val="00300B3C"/>
    <w:rsid w:val="003012B7"/>
    <w:rsid w:val="00305FD6"/>
    <w:rsid w:val="00373FB0"/>
    <w:rsid w:val="003B25EA"/>
    <w:rsid w:val="003F0586"/>
    <w:rsid w:val="00402A06"/>
    <w:rsid w:val="00402A70"/>
    <w:rsid w:val="00415765"/>
    <w:rsid w:val="00435F48"/>
    <w:rsid w:val="00437483"/>
    <w:rsid w:val="004476E1"/>
    <w:rsid w:val="004576FC"/>
    <w:rsid w:val="00462053"/>
    <w:rsid w:val="004A0878"/>
    <w:rsid w:val="004B2BD1"/>
    <w:rsid w:val="004D1EC7"/>
    <w:rsid w:val="004E7274"/>
    <w:rsid w:val="00505265"/>
    <w:rsid w:val="00505FD1"/>
    <w:rsid w:val="005347A8"/>
    <w:rsid w:val="00544E97"/>
    <w:rsid w:val="00577A9C"/>
    <w:rsid w:val="00596F7D"/>
    <w:rsid w:val="005A3072"/>
    <w:rsid w:val="005B7DFA"/>
    <w:rsid w:val="0060369C"/>
    <w:rsid w:val="00604D95"/>
    <w:rsid w:val="006543CF"/>
    <w:rsid w:val="0067142C"/>
    <w:rsid w:val="00672F1B"/>
    <w:rsid w:val="00685E17"/>
    <w:rsid w:val="006A2AB3"/>
    <w:rsid w:val="006F72E1"/>
    <w:rsid w:val="006F74C1"/>
    <w:rsid w:val="0078125B"/>
    <w:rsid w:val="00784447"/>
    <w:rsid w:val="00790036"/>
    <w:rsid w:val="00797CCE"/>
    <w:rsid w:val="007A2B90"/>
    <w:rsid w:val="007A34D7"/>
    <w:rsid w:val="007B767B"/>
    <w:rsid w:val="007C58CF"/>
    <w:rsid w:val="007D02B9"/>
    <w:rsid w:val="007E61B0"/>
    <w:rsid w:val="007E62D4"/>
    <w:rsid w:val="007F2863"/>
    <w:rsid w:val="007F49DA"/>
    <w:rsid w:val="007F69AF"/>
    <w:rsid w:val="008175E0"/>
    <w:rsid w:val="00823B64"/>
    <w:rsid w:val="0082436F"/>
    <w:rsid w:val="008447DD"/>
    <w:rsid w:val="00862B4F"/>
    <w:rsid w:val="00862C02"/>
    <w:rsid w:val="00863322"/>
    <w:rsid w:val="00893682"/>
    <w:rsid w:val="008A7DB1"/>
    <w:rsid w:val="008C7F9E"/>
    <w:rsid w:val="0093367A"/>
    <w:rsid w:val="00934C90"/>
    <w:rsid w:val="00945050"/>
    <w:rsid w:val="00951F81"/>
    <w:rsid w:val="0095764E"/>
    <w:rsid w:val="0096779A"/>
    <w:rsid w:val="00982868"/>
    <w:rsid w:val="009832BD"/>
    <w:rsid w:val="00993666"/>
    <w:rsid w:val="009D4F6C"/>
    <w:rsid w:val="009E001E"/>
    <w:rsid w:val="009E1847"/>
    <w:rsid w:val="009F24C5"/>
    <w:rsid w:val="00A2727B"/>
    <w:rsid w:val="00A36BE3"/>
    <w:rsid w:val="00A92B06"/>
    <w:rsid w:val="00A937C7"/>
    <w:rsid w:val="00AC43D6"/>
    <w:rsid w:val="00AC52FB"/>
    <w:rsid w:val="00AC712C"/>
    <w:rsid w:val="00AD5ADF"/>
    <w:rsid w:val="00AF0960"/>
    <w:rsid w:val="00B02C83"/>
    <w:rsid w:val="00B05A7A"/>
    <w:rsid w:val="00B15002"/>
    <w:rsid w:val="00B305B6"/>
    <w:rsid w:val="00B30D45"/>
    <w:rsid w:val="00B410DA"/>
    <w:rsid w:val="00B877B1"/>
    <w:rsid w:val="00B97415"/>
    <w:rsid w:val="00BB3BE2"/>
    <w:rsid w:val="00BE0272"/>
    <w:rsid w:val="00BE3F7C"/>
    <w:rsid w:val="00BF09B5"/>
    <w:rsid w:val="00C01D6B"/>
    <w:rsid w:val="00C03DB1"/>
    <w:rsid w:val="00C05489"/>
    <w:rsid w:val="00C12805"/>
    <w:rsid w:val="00C23EFE"/>
    <w:rsid w:val="00C40BA1"/>
    <w:rsid w:val="00C5708D"/>
    <w:rsid w:val="00C81C6D"/>
    <w:rsid w:val="00CC6CDA"/>
    <w:rsid w:val="00CD6E52"/>
    <w:rsid w:val="00D038F5"/>
    <w:rsid w:val="00D32644"/>
    <w:rsid w:val="00D5069D"/>
    <w:rsid w:val="00D53EE1"/>
    <w:rsid w:val="00D648F8"/>
    <w:rsid w:val="00D668EB"/>
    <w:rsid w:val="00DA4A1E"/>
    <w:rsid w:val="00DB61BF"/>
    <w:rsid w:val="00E17006"/>
    <w:rsid w:val="00E26154"/>
    <w:rsid w:val="00E26C8A"/>
    <w:rsid w:val="00E62B0A"/>
    <w:rsid w:val="00E727E4"/>
    <w:rsid w:val="00E75AB4"/>
    <w:rsid w:val="00E8219A"/>
    <w:rsid w:val="00E82ABB"/>
    <w:rsid w:val="00E90102"/>
    <w:rsid w:val="00EB074C"/>
    <w:rsid w:val="00ED4405"/>
    <w:rsid w:val="00EF27B2"/>
    <w:rsid w:val="00F048F5"/>
    <w:rsid w:val="00F04E79"/>
    <w:rsid w:val="00F603E1"/>
    <w:rsid w:val="00F66169"/>
    <w:rsid w:val="00FB2C0D"/>
    <w:rsid w:val="00FD046A"/>
    <w:rsid w:val="00FE2DE3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63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E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E17"/>
    <w:rPr>
      <w:sz w:val="18"/>
      <w:szCs w:val="18"/>
    </w:rPr>
  </w:style>
  <w:style w:type="paragraph" w:styleId="a5">
    <w:name w:val="List Paragraph"/>
    <w:basedOn w:val="a"/>
    <w:uiPriority w:val="34"/>
    <w:qFormat/>
    <w:rsid w:val="00862B4F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797CCE"/>
    <w:pPr>
      <w:ind w:firstLineChars="200" w:firstLine="420"/>
    </w:pPr>
    <w:rPr>
      <w:rFonts w:ascii="Calibri" w:eastAsia="宋体" w:hAnsi="Calibri" w:cs="黑体"/>
    </w:rPr>
  </w:style>
  <w:style w:type="character" w:styleId="a6">
    <w:name w:val="Intense Emphasis"/>
    <w:basedOn w:val="a0"/>
    <w:uiPriority w:val="21"/>
    <w:qFormat/>
    <w:rsid w:val="004E7274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4E727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86332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6332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63322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63322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6332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8">
    <w:name w:val="Balloon Text"/>
    <w:basedOn w:val="a"/>
    <w:link w:val="Char1"/>
    <w:uiPriority w:val="99"/>
    <w:semiHidden/>
    <w:unhideWhenUsed/>
    <w:rsid w:val="0086332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63322"/>
    <w:rPr>
      <w:sz w:val="18"/>
      <w:szCs w:val="18"/>
    </w:rPr>
  </w:style>
  <w:style w:type="character" w:styleId="a9">
    <w:name w:val="Hyperlink"/>
    <w:basedOn w:val="a0"/>
    <w:uiPriority w:val="99"/>
    <w:unhideWhenUsed/>
    <w:rsid w:val="00672F1B"/>
    <w:rPr>
      <w:color w:val="0000FF" w:themeColor="hyperlink"/>
      <w:u w:val="single"/>
    </w:rPr>
  </w:style>
  <w:style w:type="table" w:customStyle="1" w:styleId="12">
    <w:name w:val="网格型1"/>
    <w:basedOn w:val="a1"/>
    <w:next w:val="a7"/>
    <w:uiPriority w:val="59"/>
    <w:rsid w:val="0020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next w:val="a7"/>
    <w:uiPriority w:val="59"/>
    <w:rsid w:val="00F04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网格型3"/>
    <w:basedOn w:val="a1"/>
    <w:next w:val="a7"/>
    <w:uiPriority w:val="59"/>
    <w:rsid w:val="00D0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7"/>
    <w:uiPriority w:val="59"/>
    <w:rsid w:val="00FD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63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E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E17"/>
    <w:rPr>
      <w:sz w:val="18"/>
      <w:szCs w:val="18"/>
    </w:rPr>
  </w:style>
  <w:style w:type="paragraph" w:styleId="a5">
    <w:name w:val="List Paragraph"/>
    <w:basedOn w:val="a"/>
    <w:uiPriority w:val="34"/>
    <w:qFormat/>
    <w:rsid w:val="00862B4F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797CCE"/>
    <w:pPr>
      <w:ind w:firstLineChars="200" w:firstLine="420"/>
    </w:pPr>
    <w:rPr>
      <w:rFonts w:ascii="Calibri" w:eastAsia="宋体" w:hAnsi="Calibri" w:cs="黑体"/>
    </w:rPr>
  </w:style>
  <w:style w:type="character" w:styleId="a6">
    <w:name w:val="Intense Emphasis"/>
    <w:basedOn w:val="a0"/>
    <w:uiPriority w:val="21"/>
    <w:qFormat/>
    <w:rsid w:val="004E7274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4E727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86332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6332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63322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63322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6332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8">
    <w:name w:val="Balloon Text"/>
    <w:basedOn w:val="a"/>
    <w:link w:val="Char1"/>
    <w:uiPriority w:val="99"/>
    <w:semiHidden/>
    <w:unhideWhenUsed/>
    <w:rsid w:val="0086332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63322"/>
    <w:rPr>
      <w:sz w:val="18"/>
      <w:szCs w:val="18"/>
    </w:rPr>
  </w:style>
  <w:style w:type="character" w:styleId="a9">
    <w:name w:val="Hyperlink"/>
    <w:basedOn w:val="a0"/>
    <w:uiPriority w:val="99"/>
    <w:unhideWhenUsed/>
    <w:rsid w:val="00672F1B"/>
    <w:rPr>
      <w:color w:val="0000FF" w:themeColor="hyperlink"/>
      <w:u w:val="single"/>
    </w:rPr>
  </w:style>
  <w:style w:type="table" w:customStyle="1" w:styleId="12">
    <w:name w:val="网格型1"/>
    <w:basedOn w:val="a1"/>
    <w:next w:val="a7"/>
    <w:uiPriority w:val="59"/>
    <w:rsid w:val="0020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next w:val="a7"/>
    <w:uiPriority w:val="59"/>
    <w:rsid w:val="00F04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网格型3"/>
    <w:basedOn w:val="a1"/>
    <w:next w:val="a7"/>
    <w:uiPriority w:val="59"/>
    <w:rsid w:val="00D0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7"/>
    <w:uiPriority w:val="59"/>
    <w:rsid w:val="00FD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ailto:&#22312;&#25253;&#36865;&#22242;&#23398;&#23567;&#24494;&#25351;&#23450;&#37038;&#31665;&#30340;&#21516;&#26102;&#25220;&#36865;yushenlan@uir.cn,&#25320;&#25171;62861322" TargetMode="External" Type="http://schemas.openxmlformats.org/officeDocument/2006/relationships/hyperlink"/><Relationship Id="rId11" Target="media/image1.png" Type="http://schemas.openxmlformats.org/officeDocument/2006/relationships/image"/><Relationship Id="rId12" Target="header1.xml" Type="http://schemas.openxmlformats.org/officeDocument/2006/relationships/header"/><Relationship Id="rId13" Target="footer1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ailto:&#25110;&#20110;28&#26085;&#20013;&#21320;12&#28857;&#21069;&#21457;&#36865;&#33267;&#37038;&#31665;uirtwzlcd@163.com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D661-106F-4BFA-AE01-B3051DE5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25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2014-10-13T08:58:00Z</dcterms:created>
  <dc:creator>lenovo</dc:creator>
  <cp:lastModifiedBy>lenovo</cp:lastModifiedBy>
  <cp:lastPrinted>2014-11-05T01:56:00Z</cp:lastPrinted>
  <dcterms:modified xsi:type="dcterms:W3CDTF">2015-05-19T07:17:00Z</dcterms:modified>
  <cp:revision>57</cp:revision>
</cp:coreProperties>
</file>